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DD940">
      <w:pPr>
        <w:spacing w:before="140" w:line="220" w:lineRule="auto"/>
        <w:ind w:left="493"/>
        <w:rPr>
          <w:rFonts w:hint="eastAsia" w:ascii="宋体" w:hAnsi="宋体" w:eastAsia="宋体" w:cs="宋体"/>
          <w:sz w:val="24"/>
          <w:szCs w:val="24"/>
          <w:lang w:eastAsia="zh-CN"/>
        </w:rPr>
      </w:pPr>
      <w:r>
        <w:rPr>
          <w:rFonts w:ascii="宋体" w:hAnsi="宋体" w:eastAsia="宋体" w:cs="宋体"/>
          <w:b/>
          <w:bCs/>
          <w:spacing w:val="-4"/>
          <w:sz w:val="24"/>
          <w:szCs w:val="24"/>
          <w:lang w:eastAsia="zh-CN"/>
        </w:rPr>
        <w:t>一、服务内容</w:t>
      </w:r>
    </w:p>
    <w:p w14:paraId="317964D7">
      <w:pPr>
        <w:spacing w:before="176" w:line="354" w:lineRule="auto"/>
        <w:ind w:left="8" w:right="1" w:firstLine="498"/>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1.供应商负责</w:t>
      </w:r>
      <w:bookmarkStart w:id="0" w:name="_Hlk194917838"/>
      <w:r>
        <w:rPr>
          <w:rFonts w:hint="eastAsia" w:ascii="宋体" w:hAnsi="宋体" w:eastAsia="宋体" w:cs="宋体"/>
          <w:spacing w:val="-4"/>
          <w:sz w:val="24"/>
          <w:szCs w:val="24"/>
          <w:lang w:eastAsia="zh-CN"/>
        </w:rPr>
        <w:t>海南热带海洋学院三亚院区</w:t>
      </w:r>
      <w:r>
        <w:rPr>
          <w:rFonts w:ascii="宋体" w:hAnsi="宋体" w:eastAsia="宋体" w:cs="宋体"/>
          <w:spacing w:val="-51"/>
          <w:sz w:val="24"/>
          <w:szCs w:val="24"/>
          <w:lang w:eastAsia="zh-CN"/>
        </w:rPr>
        <w:t xml:space="preserve"> </w:t>
      </w:r>
      <w:bookmarkEnd w:id="0"/>
      <w:r>
        <w:rPr>
          <w:rFonts w:ascii="宋体" w:hAnsi="宋体" w:eastAsia="宋体" w:cs="宋体"/>
          <w:spacing w:val="-4"/>
          <w:sz w:val="24"/>
          <w:szCs w:val="24"/>
          <w:lang w:eastAsia="zh-CN"/>
        </w:rPr>
        <w:t>40</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部电梯的维修保养工作。报价中所有电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梯维保费都包含在报价中。应有</w:t>
      </w:r>
      <w:r>
        <w:rPr>
          <w:rFonts w:ascii="宋体" w:hAnsi="宋体" w:eastAsia="宋体" w:cs="宋体"/>
          <w:spacing w:val="-32"/>
          <w:sz w:val="24"/>
          <w:szCs w:val="24"/>
          <w:lang w:eastAsia="zh-CN"/>
        </w:rPr>
        <w:t xml:space="preserve"> </w:t>
      </w:r>
      <w:r>
        <w:rPr>
          <w:rFonts w:ascii="宋体" w:hAnsi="宋体" w:eastAsia="宋体" w:cs="宋体"/>
          <w:spacing w:val="-4"/>
          <w:sz w:val="24"/>
          <w:szCs w:val="24"/>
          <w:lang w:eastAsia="zh-CN"/>
        </w:rPr>
        <w:t>24</w:t>
      </w:r>
      <w:r>
        <w:rPr>
          <w:rFonts w:ascii="宋体" w:hAnsi="宋体" w:eastAsia="宋体" w:cs="宋体"/>
          <w:spacing w:val="-44"/>
          <w:sz w:val="24"/>
          <w:szCs w:val="24"/>
          <w:lang w:eastAsia="zh-CN"/>
        </w:rPr>
        <w:t xml:space="preserve"> </w:t>
      </w:r>
      <w:r>
        <w:rPr>
          <w:rFonts w:ascii="宋体" w:hAnsi="宋体" w:eastAsia="宋体" w:cs="宋体"/>
          <w:spacing w:val="-4"/>
          <w:sz w:val="24"/>
          <w:szCs w:val="24"/>
          <w:lang w:eastAsia="zh-CN"/>
        </w:rPr>
        <w:t>小时常驻</w:t>
      </w:r>
      <w:r>
        <w:rPr>
          <w:rFonts w:hint="eastAsia" w:ascii="宋体" w:hAnsi="宋体" w:eastAsia="宋体" w:cs="宋体"/>
          <w:spacing w:val="-4"/>
          <w:sz w:val="24"/>
          <w:szCs w:val="24"/>
          <w:lang w:eastAsia="zh-CN"/>
        </w:rPr>
        <w:t>海南热带海洋学院三亚院区</w:t>
      </w:r>
      <w:r>
        <w:rPr>
          <w:rFonts w:ascii="宋体" w:hAnsi="宋体" w:eastAsia="宋体" w:cs="宋体"/>
          <w:spacing w:val="-4"/>
          <w:sz w:val="24"/>
          <w:szCs w:val="24"/>
          <w:lang w:eastAsia="zh-CN"/>
        </w:rPr>
        <w:t>的专业维修保养人员，</w:t>
      </w:r>
      <w:r>
        <w:rPr>
          <w:rFonts w:hint="eastAsia" w:ascii="宋体" w:hAnsi="宋体" w:eastAsia="宋体" w:cs="宋体"/>
          <w:spacing w:val="-4"/>
          <w:sz w:val="24"/>
          <w:szCs w:val="24"/>
          <w:lang w:eastAsia="zh-CN"/>
        </w:rPr>
        <w:t>驻点维保人员应不少于5人，</w:t>
      </w:r>
      <w:r>
        <w:rPr>
          <w:rFonts w:ascii="宋体" w:hAnsi="宋体" w:eastAsia="宋体" w:cs="宋体"/>
          <w:spacing w:val="-4"/>
          <w:sz w:val="24"/>
          <w:szCs w:val="24"/>
          <w:lang w:eastAsia="zh-CN"/>
        </w:rPr>
        <w:t>在电梯出现故障等问题时，</w:t>
      </w:r>
      <w:r>
        <w:rPr>
          <w:rFonts w:hint="eastAsia" w:ascii="宋体" w:hAnsi="宋体" w:eastAsia="宋体" w:cs="宋体"/>
          <w:spacing w:val="-4"/>
          <w:sz w:val="24"/>
          <w:szCs w:val="24"/>
          <w:lang w:eastAsia="zh-CN"/>
        </w:rPr>
        <w:t>承诺保证</w:t>
      </w:r>
      <w:r>
        <w:rPr>
          <w:rFonts w:ascii="宋体" w:hAnsi="宋体" w:eastAsia="宋体" w:cs="宋体"/>
          <w:spacing w:val="-4"/>
          <w:sz w:val="24"/>
          <w:szCs w:val="24"/>
          <w:lang w:eastAsia="zh-CN"/>
        </w:rPr>
        <w:t>在</w:t>
      </w:r>
      <w:r>
        <w:rPr>
          <w:rFonts w:ascii="宋体" w:hAnsi="宋体" w:eastAsia="宋体" w:cs="宋体"/>
          <w:spacing w:val="-29"/>
          <w:sz w:val="24"/>
          <w:szCs w:val="24"/>
          <w:lang w:eastAsia="zh-CN"/>
        </w:rPr>
        <w:t xml:space="preserve"> </w:t>
      </w:r>
      <w:r>
        <w:rPr>
          <w:rFonts w:ascii="宋体" w:hAnsi="宋体" w:eastAsia="宋体" w:cs="宋体"/>
          <w:spacing w:val="-4"/>
          <w:sz w:val="24"/>
          <w:szCs w:val="24"/>
          <w:lang w:eastAsia="zh-CN"/>
        </w:rPr>
        <w:t>1</w:t>
      </w:r>
      <w:r>
        <w:rPr>
          <w:rFonts w:hint="eastAsia" w:ascii="宋体" w:hAnsi="宋体" w:eastAsia="宋体" w:cs="宋体"/>
          <w:spacing w:val="-4"/>
          <w:sz w:val="24"/>
          <w:szCs w:val="24"/>
          <w:lang w:eastAsia="zh-CN"/>
        </w:rPr>
        <w:t>0</w:t>
      </w:r>
      <w:r>
        <w:rPr>
          <w:rFonts w:ascii="宋体" w:hAnsi="宋体" w:eastAsia="宋体" w:cs="宋体"/>
          <w:spacing w:val="-47"/>
          <w:sz w:val="24"/>
          <w:szCs w:val="24"/>
          <w:lang w:eastAsia="zh-CN"/>
        </w:rPr>
        <w:t xml:space="preserve"> </w:t>
      </w:r>
      <w:r>
        <w:rPr>
          <w:rFonts w:ascii="宋体" w:hAnsi="宋体" w:eastAsia="宋体" w:cs="宋体"/>
          <w:spacing w:val="-4"/>
          <w:sz w:val="24"/>
          <w:szCs w:val="24"/>
          <w:lang w:eastAsia="zh-CN"/>
        </w:rPr>
        <w:t>分钟内到达现场进</w:t>
      </w:r>
      <w:r>
        <w:rPr>
          <w:rFonts w:ascii="宋体" w:hAnsi="宋体" w:eastAsia="宋体" w:cs="宋体"/>
          <w:sz w:val="24"/>
          <w:szCs w:val="24"/>
          <w:lang w:eastAsia="zh-CN"/>
        </w:rPr>
        <w:t>行作业。常驻维修保养人员所需的办公用品、办公家具、被褥、换衣柜和微波炉等由</w:t>
      </w:r>
      <w:r>
        <w:rPr>
          <w:rFonts w:ascii="宋体" w:hAnsi="宋体" w:eastAsia="宋体" w:cs="宋体"/>
          <w:spacing w:val="12"/>
          <w:sz w:val="24"/>
          <w:szCs w:val="24"/>
          <w:lang w:eastAsia="zh-CN"/>
        </w:rPr>
        <w:t xml:space="preserve"> </w:t>
      </w:r>
      <w:r>
        <w:rPr>
          <w:rFonts w:ascii="宋体" w:hAnsi="宋体" w:eastAsia="宋体" w:cs="宋体"/>
          <w:spacing w:val="-1"/>
          <w:sz w:val="24"/>
          <w:szCs w:val="24"/>
          <w:lang w:eastAsia="zh-CN"/>
        </w:rPr>
        <w:t>供应商自行提供并承担相应费用。</w:t>
      </w:r>
    </w:p>
    <w:p w14:paraId="797AC7BA">
      <w:pPr>
        <w:spacing w:before="36" w:line="345" w:lineRule="auto"/>
        <w:ind w:left="11" w:right="1" w:firstLine="480"/>
        <w:rPr>
          <w:rFonts w:hint="eastAsia" w:ascii="宋体" w:hAnsi="宋体" w:eastAsia="宋体" w:cs="宋体"/>
          <w:sz w:val="24"/>
          <w:szCs w:val="24"/>
          <w:lang w:eastAsia="zh-CN"/>
        </w:rPr>
      </w:pPr>
      <w:r>
        <w:rPr>
          <w:rFonts w:ascii="宋体" w:hAnsi="宋体" w:eastAsia="宋体" w:cs="宋体"/>
          <w:sz w:val="24"/>
          <w:szCs w:val="24"/>
          <w:lang w:eastAsia="zh-CN"/>
        </w:rPr>
        <w:t>2.供应商每十五天派出维修保养人员对每台设备进行一次安全隐患排查，及时发</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现问题及时维修，使设备保持安全、正常状态。</w:t>
      </w:r>
    </w:p>
    <w:p w14:paraId="386B4E14">
      <w:pPr>
        <w:spacing w:before="38" w:line="350" w:lineRule="auto"/>
        <w:ind w:left="8" w:right="1" w:firstLine="485"/>
        <w:rPr>
          <w:rFonts w:hint="eastAsia" w:ascii="宋体" w:hAnsi="宋体" w:eastAsia="宋体" w:cs="宋体"/>
          <w:sz w:val="24"/>
          <w:szCs w:val="24"/>
          <w:lang w:eastAsia="zh-CN"/>
        </w:rPr>
      </w:pPr>
      <w:r>
        <w:rPr>
          <w:rFonts w:ascii="宋体" w:hAnsi="宋体" w:eastAsia="宋体" w:cs="宋体"/>
          <w:sz w:val="24"/>
          <w:szCs w:val="24"/>
          <w:lang w:eastAsia="zh-CN"/>
        </w:rPr>
        <w:t>3.供应商应配备经验丰富、技术专业的维保人员。提供全年</w:t>
      </w:r>
      <w:r>
        <w:rPr>
          <w:rFonts w:ascii="宋体" w:hAnsi="宋体" w:eastAsia="宋体" w:cs="宋体"/>
          <w:spacing w:val="-29"/>
          <w:sz w:val="24"/>
          <w:szCs w:val="24"/>
          <w:lang w:eastAsia="zh-CN"/>
        </w:rPr>
        <w:t xml:space="preserve"> </w:t>
      </w:r>
      <w:r>
        <w:rPr>
          <w:rFonts w:ascii="宋体" w:hAnsi="宋体" w:eastAsia="宋体" w:cs="宋体"/>
          <w:sz w:val="24"/>
          <w:szCs w:val="24"/>
          <w:lang w:eastAsia="zh-CN"/>
        </w:rPr>
        <w:t>365</w:t>
      </w:r>
      <w:r>
        <w:rPr>
          <w:rFonts w:ascii="宋体" w:hAnsi="宋体" w:eastAsia="宋体" w:cs="宋体"/>
          <w:spacing w:val="-43"/>
          <w:sz w:val="24"/>
          <w:szCs w:val="24"/>
          <w:lang w:eastAsia="zh-CN"/>
        </w:rPr>
        <w:t xml:space="preserve"> </w:t>
      </w:r>
      <w:r>
        <w:rPr>
          <w:rFonts w:ascii="宋体" w:hAnsi="宋体" w:eastAsia="宋体" w:cs="宋体"/>
          <w:sz w:val="24"/>
          <w:szCs w:val="24"/>
          <w:lang w:eastAsia="zh-CN"/>
        </w:rPr>
        <w:t>天*24</w:t>
      </w:r>
      <w:r>
        <w:rPr>
          <w:rFonts w:ascii="宋体" w:hAnsi="宋体" w:eastAsia="宋体" w:cs="宋体"/>
          <w:spacing w:val="-42"/>
          <w:sz w:val="24"/>
          <w:szCs w:val="24"/>
          <w:lang w:eastAsia="zh-CN"/>
        </w:rPr>
        <w:t xml:space="preserve"> </w:t>
      </w:r>
      <w:r>
        <w:rPr>
          <w:rFonts w:ascii="宋体" w:hAnsi="宋体" w:eastAsia="宋体" w:cs="宋体"/>
          <w:sz w:val="24"/>
          <w:szCs w:val="24"/>
          <w:lang w:eastAsia="zh-CN"/>
        </w:rPr>
        <w:t>小时报修 电话响应，</w:t>
      </w:r>
      <w:r>
        <w:rPr>
          <w:rFonts w:hint="eastAsia" w:ascii="宋体" w:hAnsi="宋体" w:eastAsia="宋体" w:cs="宋体"/>
          <w:sz w:val="24"/>
          <w:szCs w:val="24"/>
          <w:lang w:eastAsia="zh-CN"/>
        </w:rPr>
        <w:t>，</w:t>
      </w:r>
      <w:r>
        <w:rPr>
          <w:rFonts w:ascii="宋体" w:hAnsi="宋体" w:eastAsia="宋体" w:cs="宋体"/>
          <w:sz w:val="24"/>
          <w:szCs w:val="24"/>
          <w:lang w:eastAsia="zh-CN"/>
        </w:rPr>
        <w:t>保证接到故障通知后及时予以排除。作业中应当负责落实现场安全防护措</w:t>
      </w:r>
      <w:r>
        <w:rPr>
          <w:rFonts w:ascii="宋体" w:hAnsi="宋体" w:eastAsia="宋体" w:cs="宋体"/>
          <w:spacing w:val="12"/>
          <w:sz w:val="24"/>
          <w:szCs w:val="24"/>
          <w:lang w:eastAsia="zh-CN"/>
        </w:rPr>
        <w:t xml:space="preserve"> </w:t>
      </w:r>
      <w:r>
        <w:rPr>
          <w:rFonts w:ascii="宋体" w:hAnsi="宋体" w:eastAsia="宋体" w:cs="宋体"/>
          <w:spacing w:val="-1"/>
          <w:sz w:val="24"/>
          <w:szCs w:val="24"/>
          <w:lang w:eastAsia="zh-CN"/>
        </w:rPr>
        <w:t>施，保证作业安全。</w:t>
      </w:r>
    </w:p>
    <w:p w14:paraId="75C9736D">
      <w:pPr>
        <w:spacing w:before="35" w:line="354" w:lineRule="auto"/>
        <w:ind w:left="9" w:right="1" w:firstLine="479"/>
        <w:rPr>
          <w:rFonts w:hint="eastAsia" w:ascii="宋体" w:hAnsi="宋体" w:eastAsia="宋体" w:cs="宋体"/>
          <w:sz w:val="24"/>
          <w:szCs w:val="24"/>
          <w:lang w:eastAsia="zh-CN"/>
        </w:rPr>
      </w:pPr>
      <w:r>
        <w:rPr>
          <w:rFonts w:ascii="宋体" w:hAnsi="宋体" w:eastAsia="宋体" w:cs="宋体"/>
          <w:sz w:val="24"/>
          <w:szCs w:val="24"/>
          <w:lang w:eastAsia="zh-CN"/>
        </w:rPr>
        <w:t>4.</w:t>
      </w:r>
      <w:r>
        <w:rPr>
          <w:rFonts w:hint="eastAsia" w:ascii="宋体" w:hAnsi="宋体" w:eastAsia="宋体" w:cs="宋体"/>
          <w:sz w:val="24"/>
          <w:szCs w:val="24"/>
          <w:lang w:eastAsia="zh-CN"/>
        </w:rPr>
        <w:t>提供承诺</w:t>
      </w:r>
      <w:r>
        <w:rPr>
          <w:rFonts w:ascii="宋体" w:hAnsi="宋体" w:eastAsia="宋体" w:cs="宋体"/>
          <w:sz w:val="24"/>
          <w:szCs w:val="24"/>
          <w:lang w:eastAsia="zh-CN"/>
        </w:rPr>
        <w:t>现场作业人员不得少于两人，维保人员必须持证（特种设备作业人员证或电梯</w:t>
      </w:r>
      <w:r>
        <w:rPr>
          <w:rFonts w:ascii="宋体" w:hAnsi="宋体" w:eastAsia="宋体" w:cs="宋体"/>
          <w:spacing w:val="12"/>
          <w:sz w:val="24"/>
          <w:szCs w:val="24"/>
          <w:lang w:eastAsia="zh-CN"/>
        </w:rPr>
        <w:t xml:space="preserve"> </w:t>
      </w:r>
      <w:r>
        <w:rPr>
          <w:rFonts w:ascii="宋体" w:hAnsi="宋体" w:eastAsia="宋体" w:cs="宋体"/>
          <w:sz w:val="24"/>
          <w:szCs w:val="24"/>
          <w:lang w:eastAsia="zh-CN"/>
        </w:rPr>
        <w:t>修理（维修）作业证书等）上岗。</w:t>
      </w:r>
      <w:r>
        <w:rPr>
          <w:rFonts w:hint="eastAsia" w:ascii="宋体" w:hAnsi="宋体" w:eastAsia="宋体" w:cs="宋体"/>
          <w:sz w:val="24"/>
          <w:szCs w:val="24"/>
          <w:lang w:eastAsia="zh-CN"/>
        </w:rPr>
        <w:t>维护配电箱的工作必须由持有电工证的人员上岗，并出示电工证。</w:t>
      </w:r>
      <w:r>
        <w:rPr>
          <w:rFonts w:ascii="宋体" w:hAnsi="宋体" w:eastAsia="宋体" w:cs="宋体"/>
          <w:sz w:val="24"/>
          <w:szCs w:val="24"/>
          <w:lang w:eastAsia="zh-CN"/>
        </w:rPr>
        <w:t>通过有计划的检修、保养，保证电梯各部件在良性</w:t>
      </w:r>
      <w:r>
        <w:rPr>
          <w:rFonts w:ascii="宋体" w:hAnsi="宋体" w:eastAsia="宋体" w:cs="宋体"/>
          <w:spacing w:val="11"/>
          <w:sz w:val="24"/>
          <w:szCs w:val="24"/>
          <w:lang w:eastAsia="zh-CN"/>
        </w:rPr>
        <w:t xml:space="preserve"> </w:t>
      </w:r>
      <w:r>
        <w:rPr>
          <w:rFonts w:ascii="宋体" w:hAnsi="宋体" w:eastAsia="宋体" w:cs="宋体"/>
          <w:sz w:val="24"/>
          <w:szCs w:val="24"/>
          <w:lang w:eastAsia="zh-CN"/>
        </w:rPr>
        <w:t>循环状态下运转，延长各部件的工作寿命，及时更换已磨损的零部件以预防故障的发生。及时向采购人提供电梯的安全隐患和保证电梯安全运行的合理建议和措施，并做</w:t>
      </w:r>
      <w:r>
        <w:rPr>
          <w:rFonts w:ascii="宋体" w:hAnsi="宋体" w:eastAsia="宋体" w:cs="宋体"/>
          <w:spacing w:val="-2"/>
          <w:sz w:val="24"/>
          <w:szCs w:val="24"/>
          <w:lang w:eastAsia="zh-CN"/>
        </w:rPr>
        <w:t>相关记录。</w:t>
      </w:r>
    </w:p>
    <w:p w14:paraId="6CEFA6AD">
      <w:pPr>
        <w:spacing w:before="32" w:line="220" w:lineRule="auto"/>
        <w:ind w:left="494"/>
        <w:rPr>
          <w:rFonts w:hint="eastAsia" w:ascii="宋体" w:hAnsi="宋体" w:eastAsia="宋体" w:cs="宋体"/>
          <w:sz w:val="24"/>
          <w:szCs w:val="24"/>
          <w:lang w:eastAsia="zh-CN"/>
        </w:rPr>
      </w:pPr>
      <w:r>
        <w:rPr>
          <w:rFonts w:ascii="宋体" w:hAnsi="宋体" w:eastAsia="宋体" w:cs="宋体"/>
          <w:spacing w:val="-1"/>
          <w:sz w:val="24"/>
          <w:szCs w:val="24"/>
          <w:lang w:eastAsia="zh-CN"/>
        </w:rPr>
        <w:t>5.作业中应当负责落实现场安全防护措施，保证作业安全。</w:t>
      </w:r>
    </w:p>
    <w:p w14:paraId="74F03680">
      <w:pPr>
        <w:spacing w:before="180" w:line="351" w:lineRule="auto"/>
        <w:ind w:left="9" w:right="1" w:firstLine="481"/>
        <w:rPr>
          <w:rFonts w:hint="eastAsia" w:ascii="宋体" w:hAnsi="宋体" w:eastAsia="宋体" w:cs="宋体"/>
          <w:sz w:val="24"/>
          <w:szCs w:val="24"/>
          <w:lang w:eastAsia="zh-CN"/>
        </w:rPr>
      </w:pPr>
      <w:r>
        <w:rPr>
          <w:rFonts w:ascii="宋体" w:hAnsi="宋体" w:eastAsia="宋体" w:cs="宋体"/>
          <w:sz w:val="24"/>
          <w:szCs w:val="24"/>
          <w:lang w:eastAsia="zh-CN"/>
        </w:rPr>
        <w:t>6.如果通过维修或者自行检查，发现电梯仅依靠合同规定的维修已经不能保证安</w:t>
      </w:r>
      <w:r>
        <w:rPr>
          <w:rFonts w:ascii="宋体" w:hAnsi="宋体" w:eastAsia="宋体" w:cs="宋体"/>
          <w:spacing w:val="9"/>
          <w:sz w:val="24"/>
          <w:szCs w:val="24"/>
          <w:lang w:eastAsia="zh-CN"/>
        </w:rPr>
        <w:t xml:space="preserve"> </w:t>
      </w:r>
      <w:r>
        <w:rPr>
          <w:rFonts w:ascii="宋体" w:hAnsi="宋体" w:eastAsia="宋体" w:cs="宋体"/>
          <w:sz w:val="24"/>
          <w:szCs w:val="24"/>
          <w:lang w:eastAsia="zh-CN"/>
        </w:rPr>
        <w:t>全运行，需要大修、改造或者更新电梯时，应当向使用单位书面提出，所产生的费用</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需经招标或第三方审核后另行付费。</w:t>
      </w:r>
    </w:p>
    <w:p w14:paraId="28E26E9F">
      <w:pPr>
        <w:spacing w:before="32" w:line="219" w:lineRule="auto"/>
        <w:ind w:left="495"/>
        <w:rPr>
          <w:rFonts w:hint="eastAsia" w:ascii="宋体" w:hAnsi="宋体" w:eastAsia="宋体" w:cs="宋体"/>
          <w:sz w:val="24"/>
          <w:szCs w:val="24"/>
          <w:lang w:eastAsia="zh-CN"/>
        </w:rPr>
      </w:pPr>
      <w:r>
        <w:rPr>
          <w:rFonts w:ascii="宋体" w:hAnsi="宋体" w:eastAsia="宋体" w:cs="宋体"/>
          <w:spacing w:val="-1"/>
          <w:sz w:val="24"/>
          <w:szCs w:val="24"/>
          <w:lang w:eastAsia="zh-CN"/>
        </w:rPr>
        <w:t>7.对所维修电梯的安全运行负责，保障设备整机及零部件完整无损。</w:t>
      </w:r>
    </w:p>
    <w:p w14:paraId="7E3DA310">
      <w:pPr>
        <w:spacing w:before="183" w:line="345" w:lineRule="auto"/>
        <w:ind w:left="10" w:right="1" w:firstLine="480"/>
        <w:rPr>
          <w:rFonts w:hint="eastAsia" w:ascii="宋体" w:hAnsi="宋体" w:eastAsia="宋体" w:cs="宋体"/>
          <w:sz w:val="24"/>
          <w:szCs w:val="24"/>
          <w:lang w:eastAsia="zh-CN"/>
        </w:rPr>
      </w:pPr>
      <w:r>
        <w:rPr>
          <w:rFonts w:ascii="宋体" w:hAnsi="宋体" w:eastAsia="宋体" w:cs="宋体"/>
          <w:sz w:val="24"/>
          <w:szCs w:val="24"/>
          <w:lang w:eastAsia="zh-CN"/>
        </w:rPr>
        <w:t>8.建立回访制度（包括工作人员服务态度、维修质量、是否按照规定实施维护保</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养等）。</w:t>
      </w:r>
    </w:p>
    <w:p w14:paraId="7F9ACDDE">
      <w:pPr>
        <w:spacing w:before="38" w:line="346" w:lineRule="auto"/>
        <w:ind w:left="506" w:right="301" w:hanging="16"/>
        <w:rPr>
          <w:rFonts w:hint="eastAsia" w:ascii="宋体" w:hAnsi="宋体" w:eastAsia="宋体" w:cs="宋体"/>
          <w:sz w:val="24"/>
          <w:szCs w:val="24"/>
          <w:lang w:eastAsia="zh-CN"/>
        </w:rPr>
      </w:pPr>
      <w:r>
        <w:rPr>
          <w:rFonts w:ascii="宋体" w:hAnsi="宋体" w:eastAsia="宋体" w:cs="宋体"/>
          <w:spacing w:val="-1"/>
          <w:sz w:val="24"/>
          <w:szCs w:val="24"/>
          <w:lang w:eastAsia="zh-CN"/>
        </w:rPr>
        <w:t>9.应当配合电梯检验检测机构对电梯的定</w:t>
      </w:r>
      <w:r>
        <w:rPr>
          <w:rFonts w:ascii="宋体" w:hAnsi="宋体" w:eastAsia="宋体" w:cs="宋体"/>
          <w:spacing w:val="-2"/>
          <w:sz w:val="24"/>
          <w:szCs w:val="24"/>
          <w:lang w:eastAsia="zh-CN"/>
        </w:rPr>
        <w:t>期检验，并参与电梯安全管理活动。</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10.应当妥善保管电梯图纸及相关资料，并在合同终止后交给采购人。</w:t>
      </w:r>
    </w:p>
    <w:p w14:paraId="4350F50E">
      <w:pPr>
        <w:spacing w:before="33" w:line="220" w:lineRule="auto"/>
        <w:ind w:left="507"/>
        <w:rPr>
          <w:rFonts w:hint="eastAsia" w:ascii="宋体" w:hAnsi="宋体" w:eastAsia="宋体" w:cs="宋体"/>
          <w:sz w:val="24"/>
          <w:szCs w:val="24"/>
          <w:lang w:eastAsia="zh-CN"/>
        </w:rPr>
      </w:pPr>
      <w:r>
        <w:rPr>
          <w:rFonts w:ascii="宋体" w:hAnsi="宋体" w:eastAsia="宋体" w:cs="宋体"/>
          <w:spacing w:val="-2"/>
          <w:sz w:val="24"/>
          <w:szCs w:val="24"/>
          <w:lang w:eastAsia="zh-CN"/>
        </w:rPr>
        <w:t>11.不得以任何形式分包、转包。</w:t>
      </w:r>
    </w:p>
    <w:p w14:paraId="6B402C61">
      <w:pPr>
        <w:spacing w:before="180" w:line="350" w:lineRule="auto"/>
        <w:ind w:left="6" w:right="1" w:firstLine="500"/>
        <w:rPr>
          <w:rFonts w:hint="eastAsia" w:ascii="宋体" w:hAnsi="宋体" w:eastAsia="宋体" w:cs="宋体"/>
          <w:sz w:val="24"/>
          <w:szCs w:val="24"/>
          <w:lang w:eastAsia="zh-CN"/>
        </w:rPr>
      </w:pPr>
      <w:r>
        <w:rPr>
          <w:rFonts w:ascii="宋体" w:hAnsi="宋体" w:eastAsia="宋体" w:cs="宋体"/>
          <w:spacing w:val="-3"/>
          <w:sz w:val="24"/>
          <w:szCs w:val="24"/>
          <w:lang w:eastAsia="zh-CN"/>
        </w:rPr>
        <w:t>12.每年度至少进行一次自行检查，自行检查</w:t>
      </w:r>
      <w:r>
        <w:rPr>
          <w:rFonts w:ascii="宋体" w:hAnsi="宋体" w:eastAsia="宋体" w:cs="宋体"/>
          <w:spacing w:val="-4"/>
          <w:sz w:val="24"/>
          <w:szCs w:val="24"/>
          <w:lang w:eastAsia="zh-CN"/>
        </w:rPr>
        <w:t>在特种设备检验检测机构进行定期检</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验之前</w:t>
      </w:r>
      <w:r>
        <w:rPr>
          <w:rFonts w:ascii="宋体" w:hAnsi="宋体" w:eastAsia="宋体" w:cs="宋体"/>
          <w:spacing w:val="-9"/>
          <w:sz w:val="24"/>
          <w:szCs w:val="24"/>
          <w:lang w:eastAsia="zh-CN"/>
        </w:rPr>
        <w:t>进行，自行检查项目根据使用状态决定，但是不少于《电梯维护保养规则》（TS</w:t>
      </w:r>
      <w:r>
        <w:rPr>
          <w:rFonts w:ascii="宋体" w:hAnsi="宋体" w:eastAsia="宋体" w:cs="宋体"/>
          <w:spacing w:val="-6"/>
          <w:sz w:val="24"/>
          <w:szCs w:val="24"/>
          <w:lang w:eastAsia="zh-CN"/>
        </w:rPr>
        <w:t>G</w:t>
      </w:r>
      <w:r>
        <w:rPr>
          <w:rFonts w:ascii="宋体" w:hAnsi="宋体" w:eastAsia="宋体" w:cs="宋体"/>
          <w:spacing w:val="14"/>
          <w:sz w:val="24"/>
          <w:szCs w:val="24"/>
          <w:lang w:eastAsia="zh-CN"/>
        </w:rPr>
        <w:t xml:space="preserve"> </w:t>
      </w:r>
      <w:r>
        <w:rPr>
          <w:rFonts w:ascii="宋体" w:hAnsi="宋体" w:eastAsia="宋体" w:cs="宋体"/>
          <w:sz w:val="24"/>
          <w:szCs w:val="24"/>
          <w:lang w:eastAsia="zh-CN"/>
        </w:rPr>
        <w:t>T5002-2017）的规定《规则》要求的年度维修和电梯定期检验规定的项目及其内容，</w:t>
      </w:r>
    </w:p>
    <w:p w14:paraId="38886A83">
      <w:pPr>
        <w:spacing w:line="350" w:lineRule="auto"/>
        <w:rPr>
          <w:rFonts w:hint="eastAsia" w:ascii="宋体" w:hAnsi="宋体" w:eastAsia="宋体" w:cs="宋体"/>
          <w:sz w:val="24"/>
          <w:szCs w:val="24"/>
          <w:lang w:eastAsia="zh-CN"/>
        </w:rPr>
        <w:sectPr>
          <w:footerReference r:id="rId3" w:type="default"/>
          <w:pgSz w:w="11906" w:h="16839"/>
          <w:pgMar w:top="1172" w:right="1416" w:bottom="1012" w:left="1586" w:header="851" w:footer="850" w:gutter="0"/>
          <w:cols w:space="720" w:num="1"/>
        </w:sectPr>
      </w:pPr>
    </w:p>
    <w:p w14:paraId="0437CA86">
      <w:pPr>
        <w:spacing w:before="280" w:line="344" w:lineRule="auto"/>
        <w:ind w:left="716" w:right="694" w:hanging="2"/>
        <w:rPr>
          <w:rFonts w:hint="eastAsia" w:ascii="宋体" w:hAnsi="宋体" w:eastAsia="宋体" w:cs="宋体"/>
          <w:sz w:val="24"/>
          <w:szCs w:val="24"/>
          <w:lang w:eastAsia="zh-CN"/>
        </w:rPr>
      </w:pPr>
      <w:r>
        <w:rPr>
          <w:rFonts w:ascii="宋体" w:hAnsi="宋体" w:eastAsia="宋体" w:cs="宋体"/>
          <w:sz w:val="24"/>
          <w:szCs w:val="24"/>
          <w:lang w:eastAsia="zh-CN"/>
        </w:rPr>
        <w:t>并且向使用单位出具有自行检查和审核人员的签字、加盖维保单位公章或者其它专用</w:t>
      </w:r>
      <w:r>
        <w:rPr>
          <w:rFonts w:ascii="宋体" w:hAnsi="宋体" w:eastAsia="宋体" w:cs="宋体"/>
          <w:spacing w:val="5"/>
          <w:sz w:val="24"/>
          <w:szCs w:val="24"/>
          <w:lang w:eastAsia="zh-CN"/>
        </w:rPr>
        <w:t xml:space="preserve"> </w:t>
      </w:r>
      <w:r>
        <w:rPr>
          <w:rFonts w:ascii="宋体" w:hAnsi="宋体" w:eastAsia="宋体" w:cs="宋体"/>
          <w:spacing w:val="-2"/>
          <w:sz w:val="24"/>
          <w:szCs w:val="24"/>
          <w:lang w:eastAsia="zh-CN"/>
        </w:rPr>
        <w:t>章的自行检查记录或者报告。</w:t>
      </w:r>
    </w:p>
    <w:p w14:paraId="14AAA8C8">
      <w:pPr>
        <w:spacing w:before="40" w:line="344" w:lineRule="auto"/>
        <w:ind w:left="728" w:right="694" w:firstLine="478"/>
        <w:rPr>
          <w:rFonts w:hint="eastAsia" w:ascii="宋体" w:hAnsi="宋体" w:eastAsia="宋体" w:cs="宋体"/>
          <w:sz w:val="24"/>
          <w:szCs w:val="24"/>
          <w:lang w:eastAsia="zh-CN"/>
        </w:rPr>
      </w:pPr>
      <w:r>
        <w:rPr>
          <w:rFonts w:ascii="宋体" w:hAnsi="宋体" w:eastAsia="宋体" w:cs="宋体"/>
          <w:spacing w:val="-3"/>
          <w:sz w:val="24"/>
          <w:szCs w:val="24"/>
          <w:lang w:eastAsia="zh-CN"/>
        </w:rPr>
        <w:t>13.供应商需按照采购人聘请的第三方安全检</w:t>
      </w:r>
      <w:r>
        <w:rPr>
          <w:rFonts w:ascii="宋体" w:hAnsi="宋体" w:eastAsia="宋体" w:cs="宋体"/>
          <w:spacing w:val="-4"/>
          <w:sz w:val="24"/>
          <w:szCs w:val="24"/>
          <w:lang w:eastAsia="zh-CN"/>
        </w:rPr>
        <w:t>查（评估）机构检查出的问题和提出</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的整改方案要求并符合国家规范标准进行整改，此项整改费用由供应商承担。</w:t>
      </w:r>
    </w:p>
    <w:p w14:paraId="6C56CC84">
      <w:pPr>
        <w:spacing w:before="38" w:line="220" w:lineRule="auto"/>
        <w:ind w:left="1206"/>
        <w:rPr>
          <w:rFonts w:hint="eastAsia" w:ascii="宋体" w:hAnsi="宋体" w:eastAsia="宋体" w:cs="宋体"/>
          <w:sz w:val="24"/>
          <w:szCs w:val="24"/>
          <w:lang w:eastAsia="zh-CN"/>
        </w:rPr>
      </w:pPr>
      <w:r>
        <w:rPr>
          <w:rFonts w:ascii="宋体" w:hAnsi="宋体" w:eastAsia="宋体" w:cs="宋体"/>
          <w:spacing w:val="-1"/>
          <w:sz w:val="24"/>
          <w:szCs w:val="24"/>
          <w:lang w:eastAsia="zh-CN"/>
        </w:rPr>
        <w:t>14.维修保养过程中的零部件及易损件单品承保范围及要求：</w:t>
      </w:r>
    </w:p>
    <w:p w14:paraId="08CADA4E">
      <w:pPr>
        <w:spacing w:before="178" w:line="290" w:lineRule="auto"/>
        <w:ind w:left="710" w:right="694" w:firstLine="489"/>
        <w:rPr>
          <w:rFonts w:hint="eastAsia" w:ascii="宋体" w:hAnsi="宋体" w:eastAsia="宋体" w:cs="宋体"/>
          <w:sz w:val="24"/>
          <w:szCs w:val="24"/>
          <w:lang w:eastAsia="zh-CN"/>
        </w:rPr>
      </w:pPr>
      <w:r>
        <w:rPr>
          <w:rFonts w:ascii="宋体" w:hAnsi="宋体" w:eastAsia="宋体" w:cs="宋体"/>
          <w:spacing w:val="-3"/>
          <w:sz w:val="24"/>
          <w:szCs w:val="24"/>
          <w:lang w:eastAsia="zh-CN"/>
        </w:rPr>
        <w:t>（1）</w:t>
      </w:r>
      <w:r>
        <w:rPr>
          <w:rFonts w:hint="eastAsia" w:ascii="宋体" w:hAnsi="宋体" w:eastAsia="宋体" w:cs="宋体"/>
          <w:spacing w:val="-3"/>
          <w:sz w:val="24"/>
          <w:szCs w:val="24"/>
          <w:lang w:eastAsia="zh-CN"/>
        </w:rPr>
        <w:t>维保服务方式为</w:t>
      </w:r>
      <w:r>
        <w:rPr>
          <w:rFonts w:hint="eastAsia" w:ascii="宋体" w:hAnsi="宋体" w:eastAsia="宋体" w:cs="宋体"/>
          <w:spacing w:val="-3"/>
          <w:sz w:val="24"/>
          <w:szCs w:val="24"/>
          <w:lang w:val="en-US" w:eastAsia="zh-CN"/>
        </w:rPr>
        <w:t>大</w:t>
      </w:r>
      <w:r>
        <w:rPr>
          <w:rFonts w:hint="eastAsia" w:ascii="宋体" w:hAnsi="宋体" w:eastAsia="宋体" w:cs="宋体"/>
          <w:spacing w:val="-3"/>
          <w:sz w:val="24"/>
          <w:szCs w:val="24"/>
          <w:lang w:eastAsia="zh-CN"/>
        </w:rPr>
        <w:t>包的</w:t>
      </w:r>
      <w:r>
        <w:rPr>
          <w:rFonts w:ascii="宋体" w:hAnsi="宋体" w:eastAsia="宋体" w:cs="宋体"/>
          <w:spacing w:val="-3"/>
          <w:sz w:val="24"/>
          <w:szCs w:val="24"/>
          <w:lang w:eastAsia="zh-CN"/>
        </w:rPr>
        <w:t>：维修保养过程中的零</w:t>
      </w:r>
      <w:r>
        <w:rPr>
          <w:rFonts w:ascii="宋体" w:hAnsi="宋体" w:eastAsia="宋体" w:cs="宋体"/>
          <w:spacing w:val="-4"/>
          <w:sz w:val="24"/>
          <w:szCs w:val="24"/>
          <w:lang w:eastAsia="zh-CN"/>
        </w:rPr>
        <w:t>部件及易损件单品的维修、更</w:t>
      </w:r>
      <w:r>
        <w:rPr>
          <w:rFonts w:ascii="宋体" w:hAnsi="宋体" w:eastAsia="宋体" w:cs="宋体"/>
          <w:spacing w:val="-3"/>
          <w:sz w:val="24"/>
          <w:szCs w:val="24"/>
          <w:lang w:eastAsia="zh-CN"/>
        </w:rPr>
        <w:t>换</w:t>
      </w:r>
      <w:r>
        <w:rPr>
          <w:rFonts w:ascii="宋体" w:hAnsi="宋体" w:eastAsia="宋体" w:cs="宋体"/>
          <w:b/>
          <w:bCs/>
          <w:spacing w:val="-3"/>
          <w:sz w:val="24"/>
          <w:szCs w:val="24"/>
          <w:lang w:eastAsia="zh-CN"/>
        </w:rPr>
        <w:t>全部由成交供应商自行负责</w:t>
      </w:r>
      <w:r>
        <w:rPr>
          <w:rFonts w:hint="eastAsia" w:ascii="宋体" w:hAnsi="宋体" w:eastAsia="宋体" w:cs="宋体"/>
          <w:spacing w:val="-3"/>
          <w:sz w:val="24"/>
          <w:szCs w:val="24"/>
          <w:lang w:eastAsia="zh-CN"/>
        </w:rPr>
        <w:t>（除曳引主机及其牵引附属设备，人为故意破坏，自然灾害等原因造成的损坏等)。即提供日常维护保养、急修，且免费提供业主单位须承担维修、更换的电梯零部件及电气元件（除曳引主机及其牵引附属设备，人为故意破坏，自然灾害等原因造成的损坏等)</w:t>
      </w:r>
    </w:p>
    <w:p w14:paraId="273EBCC2">
      <w:pPr>
        <w:spacing w:before="181" w:line="289" w:lineRule="auto"/>
        <w:ind w:left="710" w:right="694" w:firstLine="489"/>
        <w:rPr>
          <w:rFonts w:hint="eastAsia" w:ascii="宋体" w:hAnsi="宋体" w:eastAsia="宋体" w:cs="宋体"/>
          <w:sz w:val="24"/>
          <w:szCs w:val="24"/>
          <w:lang w:eastAsia="zh-CN"/>
        </w:rPr>
      </w:pPr>
      <w:r>
        <w:rPr>
          <w:rFonts w:ascii="宋体" w:hAnsi="宋体" w:eastAsia="宋体" w:cs="宋体"/>
          <w:spacing w:val="-3"/>
          <w:sz w:val="24"/>
          <w:szCs w:val="24"/>
          <w:lang w:eastAsia="zh-CN"/>
        </w:rPr>
        <w:t>（2）</w:t>
      </w:r>
      <w:r>
        <w:rPr>
          <w:rFonts w:hint="eastAsia" w:ascii="宋体" w:hAnsi="宋体" w:eastAsia="宋体" w:cs="宋体"/>
          <w:spacing w:val="-3"/>
          <w:sz w:val="24"/>
          <w:szCs w:val="24"/>
          <w:lang w:eastAsia="zh-CN"/>
        </w:rPr>
        <w:t>维保服务方式为半包的</w:t>
      </w:r>
      <w:r>
        <w:rPr>
          <w:rFonts w:ascii="宋体" w:hAnsi="宋体" w:eastAsia="宋体" w:cs="宋体"/>
          <w:spacing w:val="-10"/>
          <w:sz w:val="24"/>
          <w:szCs w:val="24"/>
          <w:lang w:eastAsia="zh-CN"/>
        </w:rPr>
        <w:t>：</w:t>
      </w:r>
      <w:r>
        <w:rPr>
          <w:rFonts w:ascii="宋体" w:hAnsi="宋体" w:eastAsia="宋体" w:cs="宋体"/>
          <w:spacing w:val="-3"/>
          <w:sz w:val="24"/>
          <w:szCs w:val="24"/>
          <w:lang w:eastAsia="zh-CN"/>
        </w:rPr>
        <w:t>维修保养过程中的零部件及易损件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单品</w:t>
      </w:r>
      <w:r>
        <w:rPr>
          <w:rFonts w:ascii="宋体" w:hAnsi="宋体" w:eastAsia="宋体" w:cs="宋体"/>
          <w:b/>
          <w:bCs/>
          <w:spacing w:val="-2"/>
          <w:sz w:val="24"/>
          <w:szCs w:val="24"/>
          <w:lang w:eastAsia="zh-CN"/>
        </w:rPr>
        <w:t>单次单价在</w:t>
      </w:r>
      <w:r>
        <w:rPr>
          <w:rFonts w:ascii="宋体" w:hAnsi="宋体" w:eastAsia="宋体" w:cs="宋体"/>
          <w:spacing w:val="-39"/>
          <w:sz w:val="24"/>
          <w:szCs w:val="24"/>
          <w:lang w:eastAsia="zh-CN"/>
        </w:rPr>
        <w:t xml:space="preserve"> </w:t>
      </w:r>
      <w:r>
        <w:rPr>
          <w:rFonts w:ascii="宋体" w:hAnsi="宋体" w:eastAsia="宋体" w:cs="宋体"/>
          <w:b/>
          <w:bCs/>
          <w:spacing w:val="-2"/>
          <w:sz w:val="24"/>
          <w:szCs w:val="24"/>
          <w:lang w:eastAsia="zh-CN"/>
        </w:rPr>
        <w:t>500</w:t>
      </w:r>
      <w:r>
        <w:rPr>
          <w:rFonts w:ascii="宋体" w:hAnsi="宋体" w:eastAsia="宋体" w:cs="宋体"/>
          <w:spacing w:val="-49"/>
          <w:sz w:val="24"/>
          <w:szCs w:val="24"/>
          <w:lang w:eastAsia="zh-CN"/>
        </w:rPr>
        <w:t xml:space="preserve"> </w:t>
      </w:r>
      <w:r>
        <w:rPr>
          <w:rFonts w:ascii="宋体" w:hAnsi="宋体" w:eastAsia="宋体" w:cs="宋体"/>
          <w:b/>
          <w:bCs/>
          <w:spacing w:val="-2"/>
          <w:sz w:val="24"/>
          <w:szCs w:val="24"/>
          <w:lang w:eastAsia="zh-CN"/>
        </w:rPr>
        <w:t>元（含税）以内</w:t>
      </w:r>
      <w:r>
        <w:rPr>
          <w:rFonts w:ascii="宋体" w:hAnsi="宋体" w:eastAsia="宋体" w:cs="宋体"/>
          <w:spacing w:val="-2"/>
          <w:sz w:val="24"/>
          <w:szCs w:val="24"/>
          <w:lang w:eastAsia="zh-CN"/>
        </w:rPr>
        <w:t>的维修、更换由成交供应商自行负责；</w:t>
      </w:r>
      <w:r>
        <w:rPr>
          <w:rFonts w:hint="eastAsia" w:ascii="宋体" w:hAnsi="宋体" w:eastAsia="宋体" w:cs="宋体"/>
          <w:spacing w:val="-2"/>
          <w:sz w:val="24"/>
          <w:szCs w:val="24"/>
          <w:lang w:eastAsia="zh-CN"/>
        </w:rPr>
        <w:t>即提供日常维护保养、急修，此费用包含由承接主体承担的500元以下单个维修零配件的材料费（人为故意破坏，自然灾害等原因造成的损坏除外）。</w:t>
      </w:r>
    </w:p>
    <w:p w14:paraId="7B21D3EE">
      <w:pPr>
        <w:spacing w:before="183" w:line="354" w:lineRule="auto"/>
        <w:ind w:left="707" w:right="694" w:firstLine="483"/>
        <w:jc w:val="both"/>
        <w:rPr>
          <w:rFonts w:hint="eastAsia" w:ascii="宋体" w:hAnsi="宋体" w:eastAsia="宋体" w:cs="宋体"/>
          <w:sz w:val="24"/>
          <w:szCs w:val="24"/>
          <w:lang w:eastAsia="zh-CN"/>
        </w:rPr>
      </w:pPr>
      <w:r>
        <w:rPr>
          <w:rFonts w:ascii="宋体" w:hAnsi="宋体" w:eastAsia="宋体" w:cs="宋体"/>
          <w:sz w:val="24"/>
          <w:szCs w:val="24"/>
          <w:lang w:eastAsia="zh-CN"/>
        </w:rPr>
        <w:t>更换部件原则上为原厂原件，特殊情况下要求更换部件的规格、质量要求达到国</w:t>
      </w:r>
      <w:r>
        <w:rPr>
          <w:rFonts w:ascii="宋体" w:hAnsi="宋体" w:eastAsia="宋体" w:cs="宋体"/>
          <w:spacing w:val="8"/>
          <w:sz w:val="24"/>
          <w:szCs w:val="24"/>
          <w:lang w:eastAsia="zh-CN"/>
        </w:rPr>
        <w:t xml:space="preserve"> </w:t>
      </w:r>
      <w:r>
        <w:rPr>
          <w:rFonts w:ascii="宋体" w:hAnsi="宋体" w:eastAsia="宋体" w:cs="宋体"/>
          <w:sz w:val="24"/>
          <w:szCs w:val="24"/>
          <w:lang w:eastAsia="zh-CN"/>
        </w:rPr>
        <w:t>家规范标准。更换零部件单件在</w:t>
      </w:r>
      <w:r>
        <w:rPr>
          <w:rFonts w:ascii="宋体" w:hAnsi="宋体" w:eastAsia="宋体" w:cs="宋体"/>
          <w:spacing w:val="-44"/>
          <w:sz w:val="24"/>
          <w:szCs w:val="24"/>
          <w:lang w:eastAsia="zh-CN"/>
        </w:rPr>
        <w:t xml:space="preserve"> </w:t>
      </w:r>
      <w:r>
        <w:rPr>
          <w:rFonts w:ascii="宋体" w:hAnsi="宋体" w:eastAsia="宋体" w:cs="宋体"/>
          <w:sz w:val="24"/>
          <w:szCs w:val="24"/>
          <w:lang w:eastAsia="zh-CN"/>
        </w:rPr>
        <w:t>500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元以上的，</w:t>
      </w:r>
      <w:r>
        <w:rPr>
          <w:rFonts w:ascii="宋体" w:hAnsi="宋体" w:eastAsia="宋体" w:cs="宋体"/>
          <w:spacing w:val="-1"/>
          <w:sz w:val="24"/>
          <w:szCs w:val="24"/>
          <w:lang w:eastAsia="zh-CN"/>
        </w:rPr>
        <w:t>则应先向采购人提出书面申请，结合</w:t>
      </w:r>
      <w:r>
        <w:rPr>
          <w:rFonts w:ascii="宋体" w:hAnsi="宋体" w:eastAsia="宋体" w:cs="宋体"/>
          <w:sz w:val="24"/>
          <w:szCs w:val="24"/>
          <w:lang w:eastAsia="zh-CN"/>
        </w:rPr>
        <w:t xml:space="preserve"> 实际提出切实可行的实施方案及预算方案，根据采购人的程序要求执行采购流程。如</w:t>
      </w:r>
      <w:r>
        <w:rPr>
          <w:rFonts w:ascii="宋体" w:hAnsi="宋体" w:eastAsia="宋体" w:cs="宋体"/>
          <w:spacing w:val="12"/>
          <w:sz w:val="24"/>
          <w:szCs w:val="24"/>
          <w:lang w:eastAsia="zh-CN"/>
        </w:rPr>
        <w:t xml:space="preserve"> </w:t>
      </w:r>
      <w:r>
        <w:rPr>
          <w:rFonts w:ascii="宋体" w:hAnsi="宋体" w:eastAsia="宋体" w:cs="宋体"/>
          <w:sz w:val="24"/>
          <w:szCs w:val="24"/>
          <w:lang w:eastAsia="zh-CN"/>
        </w:rPr>
        <w:t>采购人需要，由采购人负责购买或由采购人委托成交供应商购买的，成交供应商均免</w:t>
      </w:r>
      <w:r>
        <w:rPr>
          <w:rFonts w:ascii="宋体" w:hAnsi="宋体" w:eastAsia="宋体" w:cs="宋体"/>
          <w:spacing w:val="12"/>
          <w:sz w:val="24"/>
          <w:szCs w:val="24"/>
          <w:lang w:eastAsia="zh-CN"/>
        </w:rPr>
        <w:t xml:space="preserve"> </w:t>
      </w:r>
      <w:r>
        <w:rPr>
          <w:rFonts w:ascii="宋体" w:hAnsi="宋体" w:eastAsia="宋体" w:cs="宋体"/>
          <w:spacing w:val="-3"/>
          <w:sz w:val="24"/>
          <w:szCs w:val="24"/>
          <w:lang w:eastAsia="zh-CN"/>
        </w:rPr>
        <w:t>费更换。</w:t>
      </w:r>
    </w:p>
    <w:p w14:paraId="389FE544">
      <w:pPr>
        <w:pStyle w:val="2"/>
        <w:spacing w:line="264" w:lineRule="auto"/>
        <w:rPr>
          <w:lang w:eastAsia="zh-CN"/>
        </w:rPr>
      </w:pPr>
    </w:p>
    <w:p w14:paraId="1722013B">
      <w:pPr>
        <w:spacing w:before="79" w:line="220" w:lineRule="auto"/>
        <w:ind w:left="1192"/>
        <w:rPr>
          <w:rFonts w:ascii="宋体" w:hAnsi="宋体" w:eastAsia="宋体" w:cs="宋体"/>
          <w:b/>
          <w:bCs/>
          <w:spacing w:val="-4"/>
          <w:sz w:val="24"/>
          <w:szCs w:val="24"/>
          <w:lang w:eastAsia="zh-CN"/>
        </w:rPr>
      </w:pPr>
      <w:r>
        <w:rPr>
          <w:rFonts w:ascii="宋体" w:hAnsi="宋体" w:eastAsia="宋体" w:cs="宋体"/>
          <w:b/>
          <w:bCs/>
          <w:spacing w:val="-4"/>
          <w:sz w:val="24"/>
          <w:szCs w:val="24"/>
        </w:rPr>
        <w:t>二、设备明细清单</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65"/>
        <w:gridCol w:w="1283"/>
        <w:gridCol w:w="1791"/>
        <w:gridCol w:w="1299"/>
        <w:gridCol w:w="1301"/>
      </w:tblGrid>
      <w:tr w14:paraId="30FA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25E5C7E6">
            <w:pPr>
              <w:rPr>
                <w:rFonts w:hint="eastAsia" w:asciiTheme="minorEastAsia" w:hAnsiTheme="minorEastAsia"/>
              </w:rPr>
            </w:pPr>
            <w:r>
              <w:rPr>
                <w:rFonts w:hint="eastAsia" w:asciiTheme="minorEastAsia" w:hAnsiTheme="minorEastAsia"/>
              </w:rPr>
              <w:t>序号</w:t>
            </w:r>
          </w:p>
        </w:tc>
        <w:tc>
          <w:tcPr>
            <w:tcW w:w="1270" w:type="pct"/>
            <w:vAlign w:val="center"/>
          </w:tcPr>
          <w:p w14:paraId="22B18A84">
            <w:pPr>
              <w:rPr>
                <w:rFonts w:hint="eastAsia" w:asciiTheme="minorEastAsia" w:hAnsiTheme="minorEastAsia"/>
              </w:rPr>
            </w:pPr>
            <w:r>
              <w:rPr>
                <w:rFonts w:hint="eastAsia" w:asciiTheme="minorEastAsia" w:hAnsiTheme="minorEastAsia"/>
              </w:rPr>
              <w:t>品牌和型号</w:t>
            </w:r>
          </w:p>
        </w:tc>
        <w:tc>
          <w:tcPr>
            <w:tcW w:w="753" w:type="pct"/>
            <w:vAlign w:val="center"/>
          </w:tcPr>
          <w:p w14:paraId="317B2599">
            <w:pPr>
              <w:rPr>
                <w:rFonts w:hint="eastAsia" w:asciiTheme="minorEastAsia" w:hAnsiTheme="minorEastAsia"/>
              </w:rPr>
            </w:pPr>
            <w:r>
              <w:rPr>
                <w:rFonts w:hint="eastAsia" w:asciiTheme="minorEastAsia" w:hAnsiTheme="minorEastAsia"/>
                <w:lang w:eastAsia="zh-CN"/>
              </w:rPr>
              <w:t>已</w:t>
            </w:r>
            <w:r>
              <w:rPr>
                <w:rFonts w:hint="eastAsia" w:asciiTheme="minorEastAsia" w:hAnsiTheme="minorEastAsia"/>
              </w:rPr>
              <w:t>使用年限</w:t>
            </w:r>
          </w:p>
        </w:tc>
        <w:tc>
          <w:tcPr>
            <w:tcW w:w="1051" w:type="pct"/>
            <w:vAlign w:val="center"/>
          </w:tcPr>
          <w:p w14:paraId="6F249EFE">
            <w:pPr>
              <w:rPr>
                <w:rFonts w:hint="eastAsia" w:asciiTheme="minorEastAsia" w:hAnsiTheme="minorEastAsia"/>
              </w:rPr>
            </w:pPr>
            <w:r>
              <w:rPr>
                <w:rFonts w:hint="eastAsia" w:asciiTheme="minorEastAsia" w:hAnsiTheme="minorEastAsia"/>
              </w:rPr>
              <w:t>出厂编号</w:t>
            </w:r>
          </w:p>
        </w:tc>
        <w:tc>
          <w:tcPr>
            <w:tcW w:w="762" w:type="pct"/>
            <w:vAlign w:val="center"/>
          </w:tcPr>
          <w:p w14:paraId="21AA8D6D">
            <w:pPr>
              <w:rPr>
                <w:rFonts w:hint="eastAsia" w:asciiTheme="minorEastAsia" w:hAnsiTheme="minorEastAsia"/>
              </w:rPr>
            </w:pPr>
            <w:r>
              <w:rPr>
                <w:rFonts w:hint="eastAsia" w:asciiTheme="minorEastAsia" w:hAnsiTheme="minorEastAsia"/>
              </w:rPr>
              <w:t>内部编号</w:t>
            </w:r>
          </w:p>
        </w:tc>
        <w:tc>
          <w:tcPr>
            <w:tcW w:w="763" w:type="pct"/>
            <w:vAlign w:val="center"/>
          </w:tcPr>
          <w:p w14:paraId="3DA69770">
            <w:pPr>
              <w:rPr>
                <w:rFonts w:hint="eastAsia" w:asciiTheme="minorEastAsia" w:hAnsiTheme="minorEastAsia"/>
              </w:rPr>
            </w:pPr>
            <w:r>
              <w:rPr>
                <w:rFonts w:hint="eastAsia" w:asciiTheme="minorEastAsia" w:hAnsiTheme="minorEastAsia"/>
                <w:lang w:eastAsia="zh-CN"/>
              </w:rPr>
              <w:t>服务方式</w:t>
            </w:r>
          </w:p>
        </w:tc>
      </w:tr>
      <w:tr w14:paraId="515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185397F7">
            <w:pPr>
              <w:rPr>
                <w:rFonts w:hint="eastAsia" w:asciiTheme="minorEastAsia" w:hAnsiTheme="minorEastAsia"/>
              </w:rPr>
            </w:pPr>
            <w:r>
              <w:rPr>
                <w:rFonts w:hint="eastAsia" w:asciiTheme="minorEastAsia" w:hAnsiTheme="minorEastAsia"/>
              </w:rPr>
              <w:t>1</w:t>
            </w:r>
          </w:p>
        </w:tc>
        <w:tc>
          <w:tcPr>
            <w:tcW w:w="1270" w:type="pct"/>
            <w:vAlign w:val="center"/>
          </w:tcPr>
          <w:p w14:paraId="5A299A8D">
            <w:pPr>
              <w:rPr>
                <w:rFonts w:hint="eastAsia" w:asciiTheme="minorEastAsia" w:hAnsiTheme="minorEastAsia"/>
              </w:rPr>
            </w:pPr>
            <w:r>
              <w:rPr>
                <w:rFonts w:hint="eastAsia" w:asciiTheme="minorEastAsia" w:hAnsiTheme="minorEastAsia"/>
              </w:rPr>
              <w:t>迅达电梯</w:t>
            </w:r>
          </w:p>
          <w:p w14:paraId="07571291">
            <w:pPr>
              <w:rPr>
                <w:rFonts w:hint="eastAsia" w:asciiTheme="minorEastAsia" w:hAnsiTheme="minorEastAsia"/>
              </w:rPr>
            </w:pPr>
            <w:r>
              <w:rPr>
                <w:rFonts w:hint="eastAsia" w:asciiTheme="minorEastAsia" w:hAnsiTheme="minorEastAsia"/>
              </w:rPr>
              <w:t>Schindler3600</w:t>
            </w:r>
          </w:p>
        </w:tc>
        <w:tc>
          <w:tcPr>
            <w:tcW w:w="753" w:type="pct"/>
            <w:vAlign w:val="center"/>
          </w:tcPr>
          <w:p w14:paraId="0D0F58C7">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569DF41F">
            <w:pPr>
              <w:rPr>
                <w:rFonts w:hint="eastAsia" w:asciiTheme="minorEastAsia" w:hAnsiTheme="minorEastAsia"/>
              </w:rPr>
            </w:pPr>
            <w:r>
              <w:rPr>
                <w:rFonts w:hint="eastAsia" w:asciiTheme="minorEastAsia" w:hAnsiTheme="minorEastAsia"/>
              </w:rPr>
              <w:t>SA460506</w:t>
            </w:r>
          </w:p>
        </w:tc>
        <w:tc>
          <w:tcPr>
            <w:tcW w:w="762" w:type="pct"/>
            <w:vAlign w:val="center"/>
          </w:tcPr>
          <w:p w14:paraId="70994287">
            <w:pPr>
              <w:rPr>
                <w:rFonts w:hint="eastAsia" w:asciiTheme="minorEastAsia" w:hAnsiTheme="minorEastAsia"/>
              </w:rPr>
            </w:pPr>
            <w:r>
              <w:rPr>
                <w:rFonts w:hint="eastAsia" w:asciiTheme="minorEastAsia" w:hAnsiTheme="minorEastAsia"/>
              </w:rPr>
              <w:t>学生宿舍9-1#</w:t>
            </w:r>
          </w:p>
        </w:tc>
        <w:tc>
          <w:tcPr>
            <w:tcW w:w="763" w:type="pct"/>
            <w:vAlign w:val="center"/>
          </w:tcPr>
          <w:p w14:paraId="1C37B7C5">
            <w:pPr>
              <w:rPr>
                <w:rFonts w:hint="eastAsia" w:asciiTheme="minorEastAsia" w:hAnsiTheme="minorEastAsia"/>
              </w:rPr>
            </w:pPr>
            <w:r>
              <w:rPr>
                <w:rFonts w:hint="eastAsia" w:asciiTheme="minorEastAsia" w:hAnsiTheme="minorEastAsia"/>
                <w:lang w:eastAsia="zh-CN"/>
              </w:rPr>
              <w:t>大包</w:t>
            </w:r>
          </w:p>
        </w:tc>
      </w:tr>
      <w:tr w14:paraId="6C7B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2BE0A1C0">
            <w:pPr>
              <w:rPr>
                <w:rFonts w:hint="eastAsia" w:asciiTheme="minorEastAsia" w:hAnsiTheme="minorEastAsia"/>
              </w:rPr>
            </w:pPr>
            <w:r>
              <w:rPr>
                <w:rFonts w:hint="eastAsia" w:asciiTheme="minorEastAsia" w:hAnsiTheme="minorEastAsia"/>
              </w:rPr>
              <w:t>2</w:t>
            </w:r>
          </w:p>
        </w:tc>
        <w:tc>
          <w:tcPr>
            <w:tcW w:w="1270" w:type="pct"/>
            <w:vAlign w:val="center"/>
          </w:tcPr>
          <w:p w14:paraId="6FF2EA43">
            <w:pPr>
              <w:rPr>
                <w:rFonts w:hint="eastAsia" w:asciiTheme="minorEastAsia" w:hAnsiTheme="minorEastAsia"/>
              </w:rPr>
            </w:pPr>
            <w:r>
              <w:rPr>
                <w:rFonts w:hint="eastAsia" w:asciiTheme="minorEastAsia" w:hAnsiTheme="minorEastAsia"/>
              </w:rPr>
              <w:t>迅达电梯</w:t>
            </w:r>
          </w:p>
          <w:p w14:paraId="3869829B">
            <w:pPr>
              <w:rPr>
                <w:rFonts w:hint="eastAsia" w:asciiTheme="minorEastAsia" w:hAnsiTheme="minorEastAsia"/>
              </w:rPr>
            </w:pPr>
            <w:r>
              <w:rPr>
                <w:rFonts w:hint="eastAsia" w:asciiTheme="minorEastAsia" w:hAnsiTheme="minorEastAsia"/>
              </w:rPr>
              <w:t>Schindler3600</w:t>
            </w:r>
          </w:p>
        </w:tc>
        <w:tc>
          <w:tcPr>
            <w:tcW w:w="753" w:type="pct"/>
            <w:vAlign w:val="center"/>
          </w:tcPr>
          <w:p w14:paraId="648C9F24">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04A2D985">
            <w:pPr>
              <w:rPr>
                <w:rFonts w:hint="eastAsia" w:asciiTheme="minorEastAsia" w:hAnsiTheme="minorEastAsia"/>
              </w:rPr>
            </w:pPr>
            <w:r>
              <w:rPr>
                <w:rFonts w:hint="eastAsia" w:asciiTheme="minorEastAsia" w:hAnsiTheme="minorEastAsia"/>
              </w:rPr>
              <w:t>SA460505</w:t>
            </w:r>
          </w:p>
        </w:tc>
        <w:tc>
          <w:tcPr>
            <w:tcW w:w="762" w:type="pct"/>
            <w:vAlign w:val="center"/>
          </w:tcPr>
          <w:p w14:paraId="79198055">
            <w:pPr>
              <w:rPr>
                <w:rFonts w:hint="eastAsia" w:asciiTheme="minorEastAsia" w:hAnsiTheme="minorEastAsia"/>
              </w:rPr>
            </w:pPr>
            <w:r>
              <w:rPr>
                <w:rFonts w:hint="eastAsia" w:asciiTheme="minorEastAsia" w:hAnsiTheme="minorEastAsia"/>
              </w:rPr>
              <w:t>学生宿舍9-2#</w:t>
            </w:r>
          </w:p>
        </w:tc>
        <w:tc>
          <w:tcPr>
            <w:tcW w:w="763" w:type="pct"/>
            <w:shd w:val="clear" w:color="auto" w:fill="auto"/>
            <w:vAlign w:val="center"/>
          </w:tcPr>
          <w:p w14:paraId="22A46AFD">
            <w:pPr>
              <w:rPr>
                <w:rFonts w:hint="eastAsia" w:asciiTheme="minorEastAsia" w:hAnsiTheme="minorEastAsia"/>
              </w:rPr>
            </w:pPr>
            <w:r>
              <w:rPr>
                <w:rFonts w:hint="eastAsia" w:asciiTheme="minorEastAsia" w:hAnsiTheme="minorEastAsia"/>
                <w:lang w:eastAsia="zh-CN"/>
              </w:rPr>
              <w:t>大包</w:t>
            </w:r>
          </w:p>
        </w:tc>
      </w:tr>
      <w:tr w14:paraId="1829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5E7B9470">
            <w:pPr>
              <w:rPr>
                <w:rFonts w:hint="eastAsia" w:asciiTheme="minorEastAsia" w:hAnsiTheme="minorEastAsia"/>
              </w:rPr>
            </w:pPr>
            <w:r>
              <w:rPr>
                <w:rFonts w:hint="eastAsia" w:asciiTheme="minorEastAsia" w:hAnsiTheme="minorEastAsia"/>
              </w:rPr>
              <w:t>3</w:t>
            </w:r>
          </w:p>
        </w:tc>
        <w:tc>
          <w:tcPr>
            <w:tcW w:w="1270" w:type="pct"/>
            <w:vAlign w:val="center"/>
          </w:tcPr>
          <w:p w14:paraId="4113A81C">
            <w:pPr>
              <w:rPr>
                <w:rFonts w:hint="eastAsia" w:asciiTheme="minorEastAsia" w:hAnsiTheme="minorEastAsia"/>
              </w:rPr>
            </w:pPr>
            <w:r>
              <w:rPr>
                <w:rFonts w:hint="eastAsia" w:asciiTheme="minorEastAsia" w:hAnsiTheme="minorEastAsia"/>
              </w:rPr>
              <w:t>迅达电梯</w:t>
            </w:r>
          </w:p>
          <w:p w14:paraId="3B3FB8FE">
            <w:pPr>
              <w:rPr>
                <w:rFonts w:hint="eastAsia" w:asciiTheme="minorEastAsia" w:hAnsiTheme="minorEastAsia"/>
              </w:rPr>
            </w:pPr>
            <w:r>
              <w:rPr>
                <w:rFonts w:hint="eastAsia" w:asciiTheme="minorEastAsia" w:hAnsiTheme="minorEastAsia"/>
              </w:rPr>
              <w:t>Schindler3600</w:t>
            </w:r>
          </w:p>
        </w:tc>
        <w:tc>
          <w:tcPr>
            <w:tcW w:w="753" w:type="pct"/>
            <w:vAlign w:val="center"/>
          </w:tcPr>
          <w:p w14:paraId="6377C98E">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3B1CF663">
            <w:pPr>
              <w:rPr>
                <w:rFonts w:hint="eastAsia" w:asciiTheme="minorEastAsia" w:hAnsiTheme="minorEastAsia"/>
              </w:rPr>
            </w:pPr>
            <w:r>
              <w:rPr>
                <w:rFonts w:hint="eastAsia" w:asciiTheme="minorEastAsia" w:hAnsiTheme="minorEastAsia"/>
              </w:rPr>
              <w:t>SA460504</w:t>
            </w:r>
          </w:p>
        </w:tc>
        <w:tc>
          <w:tcPr>
            <w:tcW w:w="762" w:type="pct"/>
            <w:vAlign w:val="center"/>
          </w:tcPr>
          <w:p w14:paraId="3DCC5A64">
            <w:pPr>
              <w:rPr>
                <w:rFonts w:hint="eastAsia" w:asciiTheme="minorEastAsia" w:hAnsiTheme="minorEastAsia"/>
              </w:rPr>
            </w:pPr>
            <w:r>
              <w:rPr>
                <w:rFonts w:hint="eastAsia" w:asciiTheme="minorEastAsia" w:hAnsiTheme="minorEastAsia"/>
              </w:rPr>
              <w:t>学生宿舍9-3#</w:t>
            </w:r>
          </w:p>
        </w:tc>
        <w:tc>
          <w:tcPr>
            <w:tcW w:w="763" w:type="pct"/>
            <w:shd w:val="clear" w:color="auto" w:fill="auto"/>
            <w:vAlign w:val="center"/>
          </w:tcPr>
          <w:p w14:paraId="6A905B15">
            <w:pPr>
              <w:rPr>
                <w:rFonts w:hint="eastAsia" w:asciiTheme="minorEastAsia" w:hAnsiTheme="minorEastAsia"/>
              </w:rPr>
            </w:pPr>
            <w:r>
              <w:rPr>
                <w:rFonts w:hint="eastAsia" w:asciiTheme="minorEastAsia" w:hAnsiTheme="minorEastAsia"/>
                <w:lang w:eastAsia="zh-CN"/>
              </w:rPr>
              <w:t>大包</w:t>
            </w:r>
          </w:p>
        </w:tc>
      </w:tr>
      <w:tr w14:paraId="287E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628103E5">
            <w:pPr>
              <w:rPr>
                <w:rFonts w:hint="eastAsia" w:asciiTheme="minorEastAsia" w:hAnsiTheme="minorEastAsia"/>
              </w:rPr>
            </w:pPr>
            <w:r>
              <w:rPr>
                <w:rFonts w:hint="eastAsia" w:asciiTheme="minorEastAsia" w:hAnsiTheme="minorEastAsia"/>
              </w:rPr>
              <w:t>4</w:t>
            </w:r>
          </w:p>
        </w:tc>
        <w:tc>
          <w:tcPr>
            <w:tcW w:w="1270" w:type="pct"/>
            <w:vAlign w:val="center"/>
          </w:tcPr>
          <w:p w14:paraId="0EA1B5AB">
            <w:pPr>
              <w:rPr>
                <w:rFonts w:hint="eastAsia" w:asciiTheme="minorEastAsia" w:hAnsiTheme="minorEastAsia"/>
              </w:rPr>
            </w:pPr>
            <w:r>
              <w:rPr>
                <w:rFonts w:hint="eastAsia" w:asciiTheme="minorEastAsia" w:hAnsiTheme="minorEastAsia"/>
              </w:rPr>
              <w:t>迅达电梯</w:t>
            </w:r>
          </w:p>
          <w:p w14:paraId="0CD959F0">
            <w:pPr>
              <w:rPr>
                <w:rFonts w:hint="eastAsia" w:asciiTheme="minorEastAsia" w:hAnsiTheme="minorEastAsia"/>
              </w:rPr>
            </w:pPr>
            <w:r>
              <w:rPr>
                <w:rFonts w:hint="eastAsia" w:asciiTheme="minorEastAsia" w:hAnsiTheme="minorEastAsia"/>
              </w:rPr>
              <w:t>Schindler3600</w:t>
            </w:r>
          </w:p>
        </w:tc>
        <w:tc>
          <w:tcPr>
            <w:tcW w:w="753" w:type="pct"/>
            <w:vAlign w:val="center"/>
          </w:tcPr>
          <w:p w14:paraId="305F8828">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44FE0212">
            <w:pPr>
              <w:rPr>
                <w:rFonts w:hint="eastAsia" w:asciiTheme="minorEastAsia" w:hAnsiTheme="minorEastAsia"/>
              </w:rPr>
            </w:pPr>
            <w:r>
              <w:rPr>
                <w:rFonts w:hint="eastAsia" w:asciiTheme="minorEastAsia" w:hAnsiTheme="minorEastAsia"/>
              </w:rPr>
              <w:t>SA460507</w:t>
            </w:r>
          </w:p>
        </w:tc>
        <w:tc>
          <w:tcPr>
            <w:tcW w:w="762" w:type="pct"/>
            <w:vAlign w:val="center"/>
          </w:tcPr>
          <w:p w14:paraId="319AB1F3">
            <w:pPr>
              <w:rPr>
                <w:rFonts w:hint="eastAsia" w:asciiTheme="minorEastAsia" w:hAnsiTheme="minorEastAsia"/>
              </w:rPr>
            </w:pPr>
            <w:r>
              <w:rPr>
                <w:rFonts w:hint="eastAsia" w:asciiTheme="minorEastAsia" w:hAnsiTheme="minorEastAsia"/>
              </w:rPr>
              <w:t>学生宿舍9-4#</w:t>
            </w:r>
          </w:p>
        </w:tc>
        <w:tc>
          <w:tcPr>
            <w:tcW w:w="763" w:type="pct"/>
            <w:shd w:val="clear" w:color="auto" w:fill="auto"/>
            <w:vAlign w:val="center"/>
          </w:tcPr>
          <w:p w14:paraId="4BE66142">
            <w:pPr>
              <w:rPr>
                <w:rFonts w:hint="eastAsia" w:asciiTheme="minorEastAsia" w:hAnsiTheme="minorEastAsia"/>
              </w:rPr>
            </w:pPr>
            <w:r>
              <w:rPr>
                <w:rFonts w:hint="eastAsia" w:asciiTheme="minorEastAsia" w:hAnsiTheme="minorEastAsia"/>
                <w:lang w:eastAsia="zh-CN"/>
              </w:rPr>
              <w:t>大包</w:t>
            </w:r>
          </w:p>
        </w:tc>
      </w:tr>
      <w:tr w14:paraId="1E2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F66823D">
            <w:pPr>
              <w:rPr>
                <w:rFonts w:hint="eastAsia" w:asciiTheme="minorEastAsia" w:hAnsiTheme="minorEastAsia"/>
              </w:rPr>
            </w:pPr>
            <w:r>
              <w:rPr>
                <w:rFonts w:hint="eastAsia" w:asciiTheme="minorEastAsia" w:hAnsiTheme="minorEastAsia"/>
              </w:rPr>
              <w:t>5</w:t>
            </w:r>
          </w:p>
        </w:tc>
        <w:tc>
          <w:tcPr>
            <w:tcW w:w="1270" w:type="pct"/>
            <w:vAlign w:val="center"/>
          </w:tcPr>
          <w:p w14:paraId="64C2E4B8">
            <w:pPr>
              <w:rPr>
                <w:rFonts w:hint="eastAsia" w:asciiTheme="minorEastAsia" w:hAnsiTheme="minorEastAsia"/>
              </w:rPr>
            </w:pPr>
            <w:r>
              <w:rPr>
                <w:rFonts w:hint="eastAsia" w:asciiTheme="minorEastAsia" w:hAnsiTheme="minorEastAsia"/>
              </w:rPr>
              <w:t>迅达电梯</w:t>
            </w:r>
          </w:p>
          <w:p w14:paraId="16F6702A">
            <w:pPr>
              <w:rPr>
                <w:rFonts w:hint="eastAsia" w:asciiTheme="minorEastAsia" w:hAnsiTheme="minorEastAsia"/>
              </w:rPr>
            </w:pPr>
            <w:r>
              <w:rPr>
                <w:rFonts w:hint="eastAsia" w:asciiTheme="minorEastAsia" w:hAnsiTheme="minorEastAsia"/>
              </w:rPr>
              <w:t>Schindler3600</w:t>
            </w:r>
          </w:p>
        </w:tc>
        <w:tc>
          <w:tcPr>
            <w:tcW w:w="753" w:type="pct"/>
            <w:vAlign w:val="center"/>
          </w:tcPr>
          <w:p w14:paraId="2361A36E">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12E2CF19">
            <w:pPr>
              <w:rPr>
                <w:rFonts w:hint="eastAsia" w:asciiTheme="minorEastAsia" w:hAnsiTheme="minorEastAsia"/>
              </w:rPr>
            </w:pPr>
            <w:r>
              <w:rPr>
                <w:rFonts w:hint="eastAsia" w:asciiTheme="minorEastAsia" w:hAnsiTheme="minorEastAsia"/>
              </w:rPr>
              <w:t>SA460508</w:t>
            </w:r>
          </w:p>
        </w:tc>
        <w:tc>
          <w:tcPr>
            <w:tcW w:w="762" w:type="pct"/>
            <w:vAlign w:val="center"/>
          </w:tcPr>
          <w:p w14:paraId="601C7BE3">
            <w:pPr>
              <w:rPr>
                <w:rFonts w:hint="eastAsia" w:asciiTheme="minorEastAsia" w:hAnsiTheme="minorEastAsia"/>
              </w:rPr>
            </w:pPr>
            <w:r>
              <w:rPr>
                <w:rFonts w:hint="eastAsia" w:asciiTheme="minorEastAsia" w:hAnsiTheme="minorEastAsia"/>
              </w:rPr>
              <w:t>学生宿舍9-5#</w:t>
            </w:r>
          </w:p>
        </w:tc>
        <w:tc>
          <w:tcPr>
            <w:tcW w:w="763" w:type="pct"/>
            <w:shd w:val="clear" w:color="auto" w:fill="auto"/>
            <w:vAlign w:val="center"/>
          </w:tcPr>
          <w:p w14:paraId="126FCDDF">
            <w:pPr>
              <w:rPr>
                <w:rFonts w:hint="eastAsia" w:asciiTheme="minorEastAsia" w:hAnsiTheme="minorEastAsia"/>
              </w:rPr>
            </w:pPr>
            <w:r>
              <w:rPr>
                <w:rFonts w:hint="eastAsia" w:asciiTheme="minorEastAsia" w:hAnsiTheme="minorEastAsia"/>
                <w:lang w:eastAsia="zh-CN"/>
              </w:rPr>
              <w:t>大包</w:t>
            </w:r>
          </w:p>
        </w:tc>
      </w:tr>
      <w:tr w14:paraId="1477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196D4C79">
            <w:pPr>
              <w:rPr>
                <w:rFonts w:hint="eastAsia" w:asciiTheme="minorEastAsia" w:hAnsiTheme="minorEastAsia"/>
              </w:rPr>
            </w:pPr>
            <w:r>
              <w:rPr>
                <w:rFonts w:hint="eastAsia" w:asciiTheme="minorEastAsia" w:hAnsiTheme="minorEastAsia"/>
              </w:rPr>
              <w:t>6</w:t>
            </w:r>
          </w:p>
        </w:tc>
        <w:tc>
          <w:tcPr>
            <w:tcW w:w="1270" w:type="pct"/>
            <w:vAlign w:val="center"/>
          </w:tcPr>
          <w:p w14:paraId="21B43DDE">
            <w:pPr>
              <w:rPr>
                <w:rFonts w:hint="eastAsia" w:asciiTheme="minorEastAsia" w:hAnsiTheme="minorEastAsia"/>
              </w:rPr>
            </w:pPr>
            <w:r>
              <w:rPr>
                <w:rFonts w:hint="eastAsia" w:asciiTheme="minorEastAsia" w:hAnsiTheme="minorEastAsia"/>
              </w:rPr>
              <w:t>迅达电梯</w:t>
            </w:r>
          </w:p>
          <w:p w14:paraId="5B42353A">
            <w:pPr>
              <w:rPr>
                <w:rFonts w:hint="eastAsia" w:asciiTheme="minorEastAsia" w:hAnsiTheme="minorEastAsia"/>
              </w:rPr>
            </w:pPr>
            <w:r>
              <w:rPr>
                <w:rFonts w:hint="eastAsia" w:asciiTheme="minorEastAsia" w:hAnsiTheme="minorEastAsia"/>
              </w:rPr>
              <w:t>Schindler3600</w:t>
            </w:r>
          </w:p>
        </w:tc>
        <w:tc>
          <w:tcPr>
            <w:tcW w:w="753" w:type="pct"/>
            <w:vAlign w:val="center"/>
          </w:tcPr>
          <w:p w14:paraId="21C64DD5">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355306A7">
            <w:pPr>
              <w:rPr>
                <w:rFonts w:hint="eastAsia" w:asciiTheme="minorEastAsia" w:hAnsiTheme="minorEastAsia"/>
              </w:rPr>
            </w:pPr>
            <w:r>
              <w:rPr>
                <w:rFonts w:hint="eastAsia" w:asciiTheme="minorEastAsia" w:hAnsiTheme="minorEastAsia"/>
              </w:rPr>
              <w:t>SA460509</w:t>
            </w:r>
          </w:p>
        </w:tc>
        <w:tc>
          <w:tcPr>
            <w:tcW w:w="762" w:type="pct"/>
            <w:vAlign w:val="center"/>
          </w:tcPr>
          <w:p w14:paraId="13A4280C">
            <w:pPr>
              <w:rPr>
                <w:rFonts w:hint="eastAsia" w:asciiTheme="minorEastAsia" w:hAnsiTheme="minorEastAsia"/>
              </w:rPr>
            </w:pPr>
            <w:r>
              <w:rPr>
                <w:rFonts w:hint="eastAsia" w:asciiTheme="minorEastAsia" w:hAnsiTheme="minorEastAsia"/>
              </w:rPr>
              <w:t>学生宿舍9-6#</w:t>
            </w:r>
          </w:p>
        </w:tc>
        <w:tc>
          <w:tcPr>
            <w:tcW w:w="763" w:type="pct"/>
            <w:shd w:val="clear" w:color="auto" w:fill="auto"/>
            <w:vAlign w:val="center"/>
          </w:tcPr>
          <w:p w14:paraId="722E62B9">
            <w:pPr>
              <w:rPr>
                <w:rFonts w:hint="eastAsia" w:asciiTheme="minorEastAsia" w:hAnsiTheme="minorEastAsia"/>
              </w:rPr>
            </w:pPr>
            <w:r>
              <w:rPr>
                <w:rFonts w:hint="eastAsia" w:asciiTheme="minorEastAsia" w:hAnsiTheme="minorEastAsia"/>
                <w:lang w:eastAsia="zh-CN"/>
              </w:rPr>
              <w:t>大包</w:t>
            </w:r>
          </w:p>
        </w:tc>
      </w:tr>
      <w:tr w14:paraId="1305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7D5734A4">
            <w:pPr>
              <w:rPr>
                <w:rFonts w:hint="eastAsia" w:asciiTheme="minorEastAsia" w:hAnsiTheme="minorEastAsia"/>
              </w:rPr>
            </w:pPr>
            <w:r>
              <w:rPr>
                <w:rFonts w:hint="eastAsia" w:asciiTheme="minorEastAsia" w:hAnsiTheme="minorEastAsia"/>
              </w:rPr>
              <w:t>7</w:t>
            </w:r>
          </w:p>
        </w:tc>
        <w:tc>
          <w:tcPr>
            <w:tcW w:w="1270" w:type="pct"/>
            <w:vAlign w:val="center"/>
          </w:tcPr>
          <w:p w14:paraId="179A3122">
            <w:pPr>
              <w:rPr>
                <w:rFonts w:hint="eastAsia" w:asciiTheme="minorEastAsia" w:hAnsiTheme="minorEastAsia"/>
              </w:rPr>
            </w:pPr>
            <w:r>
              <w:rPr>
                <w:rFonts w:hint="eastAsia" w:asciiTheme="minorEastAsia" w:hAnsiTheme="minorEastAsia"/>
              </w:rPr>
              <w:t>快速电梯</w:t>
            </w:r>
          </w:p>
          <w:p w14:paraId="7111CCA5">
            <w:pPr>
              <w:rPr>
                <w:rFonts w:hint="eastAsia" w:asciiTheme="minorEastAsia" w:hAnsiTheme="minorEastAsia"/>
              </w:rPr>
            </w:pPr>
            <w:r>
              <w:rPr>
                <w:rFonts w:hint="eastAsia" w:asciiTheme="minorEastAsia" w:hAnsiTheme="minorEastAsia"/>
              </w:rPr>
              <w:t>P1000G17W-CO</w:t>
            </w:r>
          </w:p>
        </w:tc>
        <w:tc>
          <w:tcPr>
            <w:tcW w:w="753" w:type="pct"/>
            <w:vAlign w:val="center"/>
          </w:tcPr>
          <w:p w14:paraId="46E8FCC3">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2D57D1D3">
            <w:pPr>
              <w:rPr>
                <w:rFonts w:hint="eastAsia" w:asciiTheme="minorEastAsia" w:hAnsiTheme="minorEastAsia"/>
              </w:rPr>
            </w:pPr>
            <w:r>
              <w:rPr>
                <w:rFonts w:hint="eastAsia" w:asciiTheme="minorEastAsia" w:hAnsiTheme="minorEastAsia"/>
              </w:rPr>
              <w:t>LD10A7021</w:t>
            </w:r>
          </w:p>
        </w:tc>
        <w:tc>
          <w:tcPr>
            <w:tcW w:w="762" w:type="pct"/>
            <w:vAlign w:val="center"/>
          </w:tcPr>
          <w:p w14:paraId="5F6B12C3">
            <w:pPr>
              <w:rPr>
                <w:rFonts w:hint="eastAsia" w:asciiTheme="minorEastAsia" w:hAnsiTheme="minorEastAsia"/>
              </w:rPr>
            </w:pPr>
            <w:r>
              <w:rPr>
                <w:rFonts w:hint="eastAsia" w:asciiTheme="minorEastAsia" w:hAnsiTheme="minorEastAsia"/>
              </w:rPr>
              <w:t>学生宿舍8-1#</w:t>
            </w:r>
          </w:p>
        </w:tc>
        <w:tc>
          <w:tcPr>
            <w:tcW w:w="763" w:type="pct"/>
            <w:shd w:val="clear" w:color="auto" w:fill="auto"/>
            <w:vAlign w:val="center"/>
          </w:tcPr>
          <w:p w14:paraId="59E48BB7">
            <w:pPr>
              <w:rPr>
                <w:rFonts w:hint="eastAsia" w:asciiTheme="minorEastAsia" w:hAnsiTheme="minorEastAsia"/>
              </w:rPr>
            </w:pPr>
            <w:r>
              <w:rPr>
                <w:rFonts w:hint="eastAsia" w:asciiTheme="minorEastAsia" w:hAnsiTheme="minorEastAsia"/>
                <w:lang w:eastAsia="zh-CN"/>
              </w:rPr>
              <w:t>大包</w:t>
            </w:r>
          </w:p>
        </w:tc>
      </w:tr>
      <w:tr w14:paraId="1479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2862294D">
            <w:pPr>
              <w:rPr>
                <w:rFonts w:hint="eastAsia" w:asciiTheme="minorEastAsia" w:hAnsiTheme="minorEastAsia"/>
              </w:rPr>
            </w:pPr>
            <w:r>
              <w:rPr>
                <w:rFonts w:hint="eastAsia" w:asciiTheme="minorEastAsia" w:hAnsiTheme="minorEastAsia"/>
              </w:rPr>
              <w:t>8</w:t>
            </w:r>
          </w:p>
        </w:tc>
        <w:tc>
          <w:tcPr>
            <w:tcW w:w="1270" w:type="pct"/>
            <w:vAlign w:val="center"/>
          </w:tcPr>
          <w:p w14:paraId="79543041">
            <w:pPr>
              <w:rPr>
                <w:rFonts w:hint="eastAsia" w:asciiTheme="minorEastAsia" w:hAnsiTheme="minorEastAsia"/>
              </w:rPr>
            </w:pPr>
            <w:r>
              <w:rPr>
                <w:rFonts w:hint="eastAsia" w:asciiTheme="minorEastAsia" w:hAnsiTheme="minorEastAsia"/>
              </w:rPr>
              <w:t>快速电梯</w:t>
            </w:r>
          </w:p>
          <w:p w14:paraId="2BA8110F">
            <w:pPr>
              <w:rPr>
                <w:rFonts w:hint="eastAsia" w:asciiTheme="minorEastAsia" w:hAnsiTheme="minorEastAsia"/>
              </w:rPr>
            </w:pPr>
            <w:r>
              <w:rPr>
                <w:rFonts w:hint="eastAsia" w:asciiTheme="minorEastAsia" w:hAnsiTheme="minorEastAsia"/>
              </w:rPr>
              <w:t>P1000G17W-CO</w:t>
            </w:r>
          </w:p>
        </w:tc>
        <w:tc>
          <w:tcPr>
            <w:tcW w:w="753" w:type="pct"/>
            <w:vAlign w:val="center"/>
          </w:tcPr>
          <w:p w14:paraId="7FFFDF36">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7594348D">
            <w:pPr>
              <w:rPr>
                <w:rFonts w:hint="eastAsia" w:asciiTheme="minorEastAsia" w:hAnsiTheme="minorEastAsia"/>
              </w:rPr>
            </w:pPr>
            <w:r>
              <w:rPr>
                <w:rFonts w:hint="eastAsia" w:asciiTheme="minorEastAsia" w:hAnsiTheme="minorEastAsia"/>
              </w:rPr>
              <w:t>LD10A7020</w:t>
            </w:r>
          </w:p>
        </w:tc>
        <w:tc>
          <w:tcPr>
            <w:tcW w:w="762" w:type="pct"/>
            <w:vAlign w:val="center"/>
          </w:tcPr>
          <w:p w14:paraId="63F4F910">
            <w:pPr>
              <w:rPr>
                <w:rFonts w:hint="eastAsia" w:asciiTheme="minorEastAsia" w:hAnsiTheme="minorEastAsia"/>
              </w:rPr>
            </w:pPr>
            <w:r>
              <w:rPr>
                <w:rFonts w:hint="eastAsia" w:asciiTheme="minorEastAsia" w:hAnsiTheme="minorEastAsia"/>
              </w:rPr>
              <w:t>学生宿舍8-2#</w:t>
            </w:r>
          </w:p>
        </w:tc>
        <w:tc>
          <w:tcPr>
            <w:tcW w:w="763" w:type="pct"/>
            <w:shd w:val="clear" w:color="auto" w:fill="auto"/>
            <w:vAlign w:val="center"/>
          </w:tcPr>
          <w:p w14:paraId="689CC4B8">
            <w:pPr>
              <w:rPr>
                <w:rFonts w:hint="eastAsia" w:asciiTheme="minorEastAsia" w:hAnsiTheme="minorEastAsia"/>
              </w:rPr>
            </w:pPr>
            <w:r>
              <w:rPr>
                <w:rFonts w:hint="eastAsia" w:asciiTheme="minorEastAsia" w:hAnsiTheme="minorEastAsia"/>
                <w:lang w:eastAsia="zh-CN"/>
              </w:rPr>
              <w:t>大包</w:t>
            </w:r>
          </w:p>
        </w:tc>
      </w:tr>
      <w:tr w14:paraId="7227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6212EFA">
            <w:pPr>
              <w:rPr>
                <w:rFonts w:hint="eastAsia" w:asciiTheme="minorEastAsia" w:hAnsiTheme="minorEastAsia"/>
              </w:rPr>
            </w:pPr>
            <w:r>
              <w:rPr>
                <w:rFonts w:hint="eastAsia" w:asciiTheme="minorEastAsia" w:hAnsiTheme="minorEastAsia"/>
              </w:rPr>
              <w:t>9</w:t>
            </w:r>
          </w:p>
        </w:tc>
        <w:tc>
          <w:tcPr>
            <w:tcW w:w="1270" w:type="pct"/>
            <w:vAlign w:val="center"/>
          </w:tcPr>
          <w:p w14:paraId="7A07714D">
            <w:pPr>
              <w:rPr>
                <w:rFonts w:hint="eastAsia" w:asciiTheme="minorEastAsia" w:hAnsiTheme="minorEastAsia"/>
              </w:rPr>
            </w:pPr>
            <w:r>
              <w:rPr>
                <w:rFonts w:hint="eastAsia" w:asciiTheme="minorEastAsia" w:hAnsiTheme="minorEastAsia"/>
              </w:rPr>
              <w:t>快速电梯</w:t>
            </w:r>
          </w:p>
          <w:p w14:paraId="6DB67610">
            <w:pPr>
              <w:rPr>
                <w:rFonts w:hint="eastAsia" w:asciiTheme="minorEastAsia" w:hAnsiTheme="minorEastAsia"/>
              </w:rPr>
            </w:pPr>
            <w:r>
              <w:rPr>
                <w:rFonts w:hint="eastAsia" w:asciiTheme="minorEastAsia" w:hAnsiTheme="minorEastAsia"/>
              </w:rPr>
              <w:t>P1000G17W-CO</w:t>
            </w:r>
          </w:p>
        </w:tc>
        <w:tc>
          <w:tcPr>
            <w:tcW w:w="753" w:type="pct"/>
            <w:vAlign w:val="center"/>
          </w:tcPr>
          <w:p w14:paraId="576DC8B6">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1EF79DA0">
            <w:pPr>
              <w:rPr>
                <w:rFonts w:hint="eastAsia" w:asciiTheme="minorEastAsia" w:hAnsiTheme="minorEastAsia"/>
              </w:rPr>
            </w:pPr>
            <w:r>
              <w:rPr>
                <w:rFonts w:hint="eastAsia" w:asciiTheme="minorEastAsia" w:hAnsiTheme="minorEastAsia"/>
              </w:rPr>
              <w:t>LD10A7018</w:t>
            </w:r>
          </w:p>
        </w:tc>
        <w:tc>
          <w:tcPr>
            <w:tcW w:w="762" w:type="pct"/>
            <w:vAlign w:val="center"/>
          </w:tcPr>
          <w:p w14:paraId="66EFF681">
            <w:pPr>
              <w:rPr>
                <w:rFonts w:hint="eastAsia" w:asciiTheme="minorEastAsia" w:hAnsiTheme="minorEastAsia"/>
              </w:rPr>
            </w:pPr>
            <w:r>
              <w:rPr>
                <w:rFonts w:hint="eastAsia" w:asciiTheme="minorEastAsia" w:hAnsiTheme="minorEastAsia"/>
              </w:rPr>
              <w:t>学生宿舍7-2#</w:t>
            </w:r>
          </w:p>
        </w:tc>
        <w:tc>
          <w:tcPr>
            <w:tcW w:w="763" w:type="pct"/>
            <w:shd w:val="clear" w:color="auto" w:fill="auto"/>
            <w:vAlign w:val="center"/>
          </w:tcPr>
          <w:p w14:paraId="50BB01F5">
            <w:pPr>
              <w:rPr>
                <w:rFonts w:hint="eastAsia" w:asciiTheme="minorEastAsia" w:hAnsiTheme="minorEastAsia"/>
              </w:rPr>
            </w:pPr>
            <w:r>
              <w:rPr>
                <w:rFonts w:hint="eastAsia" w:asciiTheme="minorEastAsia" w:hAnsiTheme="minorEastAsia"/>
                <w:lang w:eastAsia="zh-CN"/>
              </w:rPr>
              <w:t>大包</w:t>
            </w:r>
          </w:p>
        </w:tc>
      </w:tr>
      <w:tr w14:paraId="04BB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FE08060">
            <w:pPr>
              <w:rPr>
                <w:rFonts w:hint="eastAsia" w:asciiTheme="minorEastAsia" w:hAnsiTheme="minorEastAsia"/>
              </w:rPr>
            </w:pPr>
            <w:r>
              <w:rPr>
                <w:rFonts w:hint="eastAsia" w:asciiTheme="minorEastAsia" w:hAnsiTheme="minorEastAsia"/>
              </w:rPr>
              <w:t>10</w:t>
            </w:r>
          </w:p>
        </w:tc>
        <w:tc>
          <w:tcPr>
            <w:tcW w:w="1270" w:type="pct"/>
            <w:vAlign w:val="center"/>
          </w:tcPr>
          <w:p w14:paraId="5E185607">
            <w:pPr>
              <w:rPr>
                <w:rFonts w:hint="eastAsia" w:asciiTheme="minorEastAsia" w:hAnsiTheme="minorEastAsia"/>
              </w:rPr>
            </w:pPr>
            <w:r>
              <w:rPr>
                <w:rFonts w:hint="eastAsia" w:asciiTheme="minorEastAsia" w:hAnsiTheme="minorEastAsia"/>
              </w:rPr>
              <w:t>快速电梯</w:t>
            </w:r>
          </w:p>
          <w:p w14:paraId="6DADDC5E">
            <w:pPr>
              <w:rPr>
                <w:rFonts w:hint="eastAsia" w:asciiTheme="minorEastAsia" w:hAnsiTheme="minorEastAsia"/>
              </w:rPr>
            </w:pPr>
            <w:r>
              <w:rPr>
                <w:rFonts w:hint="eastAsia" w:asciiTheme="minorEastAsia" w:hAnsiTheme="minorEastAsia"/>
              </w:rPr>
              <w:t>P1000G17W-CO</w:t>
            </w:r>
          </w:p>
        </w:tc>
        <w:tc>
          <w:tcPr>
            <w:tcW w:w="753" w:type="pct"/>
            <w:vAlign w:val="center"/>
          </w:tcPr>
          <w:p w14:paraId="6E3FC699">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52EDAE8F">
            <w:pPr>
              <w:rPr>
                <w:rFonts w:hint="eastAsia" w:asciiTheme="minorEastAsia" w:hAnsiTheme="minorEastAsia"/>
              </w:rPr>
            </w:pPr>
            <w:r>
              <w:rPr>
                <w:rFonts w:hint="eastAsia" w:asciiTheme="minorEastAsia" w:hAnsiTheme="minorEastAsia"/>
              </w:rPr>
              <w:t>LD10A7019</w:t>
            </w:r>
          </w:p>
        </w:tc>
        <w:tc>
          <w:tcPr>
            <w:tcW w:w="762" w:type="pct"/>
            <w:vAlign w:val="center"/>
          </w:tcPr>
          <w:p w14:paraId="04334B75">
            <w:pPr>
              <w:rPr>
                <w:rFonts w:hint="eastAsia" w:asciiTheme="minorEastAsia" w:hAnsiTheme="minorEastAsia"/>
              </w:rPr>
            </w:pPr>
            <w:r>
              <w:rPr>
                <w:rFonts w:hint="eastAsia" w:asciiTheme="minorEastAsia" w:hAnsiTheme="minorEastAsia"/>
              </w:rPr>
              <w:t>学生宿舍7-1#</w:t>
            </w:r>
          </w:p>
        </w:tc>
        <w:tc>
          <w:tcPr>
            <w:tcW w:w="763" w:type="pct"/>
            <w:shd w:val="clear" w:color="auto" w:fill="auto"/>
            <w:vAlign w:val="center"/>
          </w:tcPr>
          <w:p w14:paraId="52EC5C48">
            <w:pPr>
              <w:rPr>
                <w:rFonts w:hint="eastAsia" w:asciiTheme="minorEastAsia" w:hAnsiTheme="minorEastAsia"/>
              </w:rPr>
            </w:pPr>
            <w:r>
              <w:rPr>
                <w:rFonts w:hint="eastAsia" w:asciiTheme="minorEastAsia" w:hAnsiTheme="minorEastAsia"/>
                <w:lang w:eastAsia="zh-CN"/>
              </w:rPr>
              <w:t>大包</w:t>
            </w:r>
          </w:p>
        </w:tc>
      </w:tr>
      <w:tr w14:paraId="1F5B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687604DC">
            <w:pPr>
              <w:rPr>
                <w:rFonts w:hint="eastAsia" w:asciiTheme="minorEastAsia" w:hAnsiTheme="minorEastAsia"/>
              </w:rPr>
            </w:pPr>
            <w:r>
              <w:rPr>
                <w:rFonts w:hint="eastAsia" w:asciiTheme="minorEastAsia" w:hAnsiTheme="minorEastAsia"/>
              </w:rPr>
              <w:t>11</w:t>
            </w:r>
          </w:p>
        </w:tc>
        <w:tc>
          <w:tcPr>
            <w:tcW w:w="1270" w:type="pct"/>
            <w:vAlign w:val="center"/>
          </w:tcPr>
          <w:p w14:paraId="2CE2C869">
            <w:pPr>
              <w:rPr>
                <w:rFonts w:hint="eastAsia" w:asciiTheme="minorEastAsia" w:hAnsiTheme="minorEastAsia"/>
              </w:rPr>
            </w:pPr>
            <w:r>
              <w:rPr>
                <w:rFonts w:hint="eastAsia" w:asciiTheme="minorEastAsia" w:hAnsiTheme="minorEastAsia"/>
              </w:rPr>
              <w:t>快速电梯</w:t>
            </w:r>
          </w:p>
          <w:p w14:paraId="312A128B">
            <w:pPr>
              <w:rPr>
                <w:rFonts w:hint="eastAsia" w:asciiTheme="minorEastAsia" w:hAnsiTheme="minorEastAsia"/>
              </w:rPr>
            </w:pPr>
            <w:r>
              <w:rPr>
                <w:rFonts w:hint="eastAsia" w:asciiTheme="minorEastAsia" w:hAnsiTheme="minorEastAsia"/>
              </w:rPr>
              <w:t>P1000G17W-CO</w:t>
            </w:r>
          </w:p>
        </w:tc>
        <w:tc>
          <w:tcPr>
            <w:tcW w:w="753" w:type="pct"/>
            <w:vAlign w:val="center"/>
          </w:tcPr>
          <w:p w14:paraId="353DA78E">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2D0C1FBC">
            <w:pPr>
              <w:rPr>
                <w:rFonts w:hint="eastAsia" w:asciiTheme="minorEastAsia" w:hAnsiTheme="minorEastAsia"/>
              </w:rPr>
            </w:pPr>
            <w:r>
              <w:rPr>
                <w:rFonts w:hint="eastAsia" w:asciiTheme="minorEastAsia" w:hAnsiTheme="minorEastAsia"/>
              </w:rPr>
              <w:t>09NF7834/E8</w:t>
            </w:r>
          </w:p>
        </w:tc>
        <w:tc>
          <w:tcPr>
            <w:tcW w:w="762" w:type="pct"/>
            <w:vAlign w:val="center"/>
          </w:tcPr>
          <w:p w14:paraId="09EE95C8">
            <w:pPr>
              <w:rPr>
                <w:rFonts w:hint="eastAsia" w:asciiTheme="minorEastAsia" w:hAnsiTheme="minorEastAsia"/>
              </w:rPr>
            </w:pPr>
            <w:r>
              <w:rPr>
                <w:rFonts w:hint="eastAsia" w:asciiTheme="minorEastAsia" w:hAnsiTheme="minorEastAsia"/>
              </w:rPr>
              <w:t>学生宿舍6-1#</w:t>
            </w:r>
          </w:p>
        </w:tc>
        <w:tc>
          <w:tcPr>
            <w:tcW w:w="763" w:type="pct"/>
            <w:shd w:val="clear" w:color="auto" w:fill="auto"/>
            <w:vAlign w:val="center"/>
          </w:tcPr>
          <w:p w14:paraId="06E48FC2">
            <w:pPr>
              <w:rPr>
                <w:rFonts w:hint="eastAsia" w:asciiTheme="minorEastAsia" w:hAnsiTheme="minorEastAsia"/>
              </w:rPr>
            </w:pPr>
            <w:r>
              <w:rPr>
                <w:rFonts w:hint="eastAsia" w:asciiTheme="minorEastAsia" w:hAnsiTheme="minorEastAsia"/>
                <w:lang w:eastAsia="zh-CN"/>
              </w:rPr>
              <w:t>大包</w:t>
            </w:r>
          </w:p>
        </w:tc>
      </w:tr>
      <w:tr w14:paraId="5D29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7F10B79A">
            <w:pPr>
              <w:rPr>
                <w:rFonts w:hint="eastAsia" w:asciiTheme="minorEastAsia" w:hAnsiTheme="minorEastAsia"/>
              </w:rPr>
            </w:pPr>
            <w:r>
              <w:rPr>
                <w:rFonts w:hint="eastAsia" w:asciiTheme="minorEastAsia" w:hAnsiTheme="minorEastAsia"/>
              </w:rPr>
              <w:t>12</w:t>
            </w:r>
          </w:p>
        </w:tc>
        <w:tc>
          <w:tcPr>
            <w:tcW w:w="1270" w:type="pct"/>
            <w:vAlign w:val="center"/>
          </w:tcPr>
          <w:p w14:paraId="46E90D3D">
            <w:pPr>
              <w:rPr>
                <w:rFonts w:hint="eastAsia" w:asciiTheme="minorEastAsia" w:hAnsiTheme="minorEastAsia"/>
              </w:rPr>
            </w:pPr>
            <w:r>
              <w:rPr>
                <w:rFonts w:hint="eastAsia" w:asciiTheme="minorEastAsia" w:hAnsiTheme="minorEastAsia"/>
              </w:rPr>
              <w:t>快速电梯</w:t>
            </w:r>
          </w:p>
          <w:p w14:paraId="1DAC8721">
            <w:pPr>
              <w:rPr>
                <w:rFonts w:hint="eastAsia" w:asciiTheme="minorEastAsia" w:hAnsiTheme="minorEastAsia"/>
              </w:rPr>
            </w:pPr>
            <w:r>
              <w:rPr>
                <w:rFonts w:hint="eastAsia" w:asciiTheme="minorEastAsia" w:hAnsiTheme="minorEastAsia"/>
              </w:rPr>
              <w:t>P1000G17W-CO</w:t>
            </w:r>
          </w:p>
        </w:tc>
        <w:tc>
          <w:tcPr>
            <w:tcW w:w="753" w:type="pct"/>
            <w:vAlign w:val="center"/>
          </w:tcPr>
          <w:p w14:paraId="2A19A70F">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3B51C79C">
            <w:pPr>
              <w:rPr>
                <w:rFonts w:hint="eastAsia" w:asciiTheme="minorEastAsia" w:hAnsiTheme="minorEastAsia"/>
              </w:rPr>
            </w:pPr>
            <w:r>
              <w:rPr>
                <w:rFonts w:hint="eastAsia" w:asciiTheme="minorEastAsia" w:hAnsiTheme="minorEastAsia"/>
              </w:rPr>
              <w:t>09NF7833/E7</w:t>
            </w:r>
          </w:p>
        </w:tc>
        <w:tc>
          <w:tcPr>
            <w:tcW w:w="762" w:type="pct"/>
            <w:vAlign w:val="center"/>
          </w:tcPr>
          <w:p w14:paraId="5D211542">
            <w:pPr>
              <w:rPr>
                <w:rFonts w:hint="eastAsia" w:asciiTheme="minorEastAsia" w:hAnsiTheme="minorEastAsia"/>
              </w:rPr>
            </w:pPr>
            <w:r>
              <w:rPr>
                <w:rFonts w:hint="eastAsia" w:asciiTheme="minorEastAsia" w:hAnsiTheme="minorEastAsia"/>
              </w:rPr>
              <w:t>学生宿舍6-2#</w:t>
            </w:r>
          </w:p>
        </w:tc>
        <w:tc>
          <w:tcPr>
            <w:tcW w:w="763" w:type="pct"/>
            <w:shd w:val="clear" w:color="auto" w:fill="auto"/>
            <w:vAlign w:val="center"/>
          </w:tcPr>
          <w:p w14:paraId="087C38C4">
            <w:pPr>
              <w:rPr>
                <w:rFonts w:hint="eastAsia" w:asciiTheme="minorEastAsia" w:hAnsiTheme="minorEastAsia"/>
              </w:rPr>
            </w:pPr>
            <w:r>
              <w:rPr>
                <w:rFonts w:hint="eastAsia" w:asciiTheme="minorEastAsia" w:hAnsiTheme="minorEastAsia"/>
                <w:lang w:eastAsia="zh-CN"/>
              </w:rPr>
              <w:t>大包</w:t>
            </w:r>
          </w:p>
        </w:tc>
      </w:tr>
      <w:tr w14:paraId="7FB4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084467E7">
            <w:pPr>
              <w:rPr>
                <w:rFonts w:hint="eastAsia" w:asciiTheme="minorEastAsia" w:hAnsiTheme="minorEastAsia"/>
              </w:rPr>
            </w:pPr>
            <w:r>
              <w:rPr>
                <w:rFonts w:hint="eastAsia" w:asciiTheme="minorEastAsia" w:hAnsiTheme="minorEastAsia"/>
              </w:rPr>
              <w:t>13</w:t>
            </w:r>
          </w:p>
        </w:tc>
        <w:tc>
          <w:tcPr>
            <w:tcW w:w="1270" w:type="pct"/>
            <w:vAlign w:val="center"/>
          </w:tcPr>
          <w:p w14:paraId="739FE1A0">
            <w:pPr>
              <w:rPr>
                <w:rFonts w:hint="eastAsia" w:asciiTheme="minorEastAsia" w:hAnsiTheme="minorEastAsia"/>
              </w:rPr>
            </w:pPr>
            <w:r>
              <w:rPr>
                <w:rFonts w:hint="eastAsia" w:asciiTheme="minorEastAsia" w:hAnsiTheme="minorEastAsia"/>
              </w:rPr>
              <w:t>快速电梯</w:t>
            </w:r>
          </w:p>
          <w:p w14:paraId="19E3E2EA">
            <w:pPr>
              <w:rPr>
                <w:rFonts w:hint="eastAsia" w:asciiTheme="minorEastAsia" w:hAnsiTheme="minorEastAsia"/>
              </w:rPr>
            </w:pPr>
            <w:r>
              <w:rPr>
                <w:rFonts w:hint="eastAsia" w:asciiTheme="minorEastAsia" w:hAnsiTheme="minorEastAsia"/>
              </w:rPr>
              <w:t>P1000G17W-CO</w:t>
            </w:r>
          </w:p>
        </w:tc>
        <w:tc>
          <w:tcPr>
            <w:tcW w:w="753" w:type="pct"/>
            <w:vAlign w:val="center"/>
          </w:tcPr>
          <w:p w14:paraId="018D37AD">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363C8615">
            <w:pPr>
              <w:rPr>
                <w:rFonts w:hint="eastAsia" w:asciiTheme="minorEastAsia" w:hAnsiTheme="minorEastAsia"/>
              </w:rPr>
            </w:pPr>
            <w:r>
              <w:rPr>
                <w:rFonts w:hint="eastAsia" w:asciiTheme="minorEastAsia" w:hAnsiTheme="minorEastAsia"/>
              </w:rPr>
              <w:t>09NF7832/E6</w:t>
            </w:r>
          </w:p>
        </w:tc>
        <w:tc>
          <w:tcPr>
            <w:tcW w:w="762" w:type="pct"/>
            <w:vAlign w:val="center"/>
          </w:tcPr>
          <w:p w14:paraId="22B1E054">
            <w:pPr>
              <w:rPr>
                <w:rFonts w:hint="eastAsia" w:asciiTheme="minorEastAsia" w:hAnsiTheme="minorEastAsia"/>
              </w:rPr>
            </w:pPr>
            <w:r>
              <w:rPr>
                <w:rFonts w:hint="eastAsia" w:asciiTheme="minorEastAsia" w:hAnsiTheme="minorEastAsia"/>
              </w:rPr>
              <w:t>学生宿舍5-1#</w:t>
            </w:r>
          </w:p>
        </w:tc>
        <w:tc>
          <w:tcPr>
            <w:tcW w:w="763" w:type="pct"/>
            <w:shd w:val="clear" w:color="auto" w:fill="auto"/>
            <w:vAlign w:val="center"/>
          </w:tcPr>
          <w:p w14:paraId="1A9FA239">
            <w:pPr>
              <w:rPr>
                <w:rFonts w:hint="eastAsia" w:asciiTheme="minorEastAsia" w:hAnsiTheme="minorEastAsia"/>
              </w:rPr>
            </w:pPr>
            <w:r>
              <w:rPr>
                <w:rFonts w:hint="eastAsia" w:asciiTheme="minorEastAsia" w:hAnsiTheme="minorEastAsia"/>
                <w:lang w:eastAsia="zh-CN"/>
              </w:rPr>
              <w:t>大包</w:t>
            </w:r>
          </w:p>
        </w:tc>
      </w:tr>
      <w:tr w14:paraId="14FA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0F0BE0AA">
            <w:pPr>
              <w:rPr>
                <w:rFonts w:hint="eastAsia" w:asciiTheme="minorEastAsia" w:hAnsiTheme="minorEastAsia"/>
              </w:rPr>
            </w:pPr>
            <w:r>
              <w:rPr>
                <w:rFonts w:hint="eastAsia" w:asciiTheme="minorEastAsia" w:hAnsiTheme="minorEastAsia"/>
              </w:rPr>
              <w:t>14</w:t>
            </w:r>
          </w:p>
        </w:tc>
        <w:tc>
          <w:tcPr>
            <w:tcW w:w="1270" w:type="pct"/>
            <w:vAlign w:val="center"/>
          </w:tcPr>
          <w:p w14:paraId="7FA8C396">
            <w:pPr>
              <w:rPr>
                <w:rFonts w:hint="eastAsia" w:asciiTheme="minorEastAsia" w:hAnsiTheme="minorEastAsia"/>
              </w:rPr>
            </w:pPr>
            <w:r>
              <w:rPr>
                <w:rFonts w:hint="eastAsia" w:asciiTheme="minorEastAsia" w:hAnsiTheme="minorEastAsia"/>
              </w:rPr>
              <w:t>快速电梯</w:t>
            </w:r>
          </w:p>
          <w:p w14:paraId="293BFC3D">
            <w:pPr>
              <w:rPr>
                <w:rFonts w:hint="eastAsia" w:asciiTheme="minorEastAsia" w:hAnsiTheme="minorEastAsia"/>
              </w:rPr>
            </w:pPr>
            <w:r>
              <w:rPr>
                <w:rFonts w:hint="eastAsia" w:asciiTheme="minorEastAsia" w:hAnsiTheme="minorEastAsia"/>
              </w:rPr>
              <w:t>P1000G17W-CO</w:t>
            </w:r>
          </w:p>
        </w:tc>
        <w:tc>
          <w:tcPr>
            <w:tcW w:w="753" w:type="pct"/>
            <w:vAlign w:val="center"/>
          </w:tcPr>
          <w:p w14:paraId="01527AC1">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307D29C9">
            <w:pPr>
              <w:rPr>
                <w:rFonts w:hint="eastAsia" w:asciiTheme="minorEastAsia" w:hAnsiTheme="minorEastAsia"/>
              </w:rPr>
            </w:pPr>
            <w:r>
              <w:rPr>
                <w:rFonts w:hint="eastAsia" w:asciiTheme="minorEastAsia" w:hAnsiTheme="minorEastAsia"/>
              </w:rPr>
              <w:t>09NF7831/E5</w:t>
            </w:r>
          </w:p>
        </w:tc>
        <w:tc>
          <w:tcPr>
            <w:tcW w:w="762" w:type="pct"/>
            <w:vAlign w:val="center"/>
          </w:tcPr>
          <w:p w14:paraId="3B916608">
            <w:pPr>
              <w:rPr>
                <w:rFonts w:hint="eastAsia" w:asciiTheme="minorEastAsia" w:hAnsiTheme="minorEastAsia"/>
              </w:rPr>
            </w:pPr>
            <w:r>
              <w:rPr>
                <w:rFonts w:hint="eastAsia" w:asciiTheme="minorEastAsia" w:hAnsiTheme="minorEastAsia"/>
              </w:rPr>
              <w:t>学生宿舍5-2#</w:t>
            </w:r>
          </w:p>
        </w:tc>
        <w:tc>
          <w:tcPr>
            <w:tcW w:w="763" w:type="pct"/>
            <w:shd w:val="clear" w:color="auto" w:fill="auto"/>
            <w:vAlign w:val="center"/>
          </w:tcPr>
          <w:p w14:paraId="477F6BE6">
            <w:pPr>
              <w:rPr>
                <w:rFonts w:hint="eastAsia" w:asciiTheme="minorEastAsia" w:hAnsiTheme="minorEastAsia"/>
              </w:rPr>
            </w:pPr>
            <w:r>
              <w:rPr>
                <w:rFonts w:hint="eastAsia" w:asciiTheme="minorEastAsia" w:hAnsiTheme="minorEastAsia"/>
                <w:lang w:eastAsia="zh-CN"/>
              </w:rPr>
              <w:t>大包</w:t>
            </w:r>
          </w:p>
        </w:tc>
      </w:tr>
      <w:tr w14:paraId="0A2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2D1CE381">
            <w:pPr>
              <w:rPr>
                <w:rFonts w:hint="eastAsia" w:asciiTheme="minorEastAsia" w:hAnsiTheme="minorEastAsia"/>
              </w:rPr>
            </w:pPr>
            <w:r>
              <w:rPr>
                <w:rFonts w:hint="eastAsia" w:asciiTheme="minorEastAsia" w:hAnsiTheme="minorEastAsia"/>
              </w:rPr>
              <w:t>15</w:t>
            </w:r>
          </w:p>
        </w:tc>
        <w:tc>
          <w:tcPr>
            <w:tcW w:w="1270" w:type="pct"/>
            <w:vAlign w:val="center"/>
          </w:tcPr>
          <w:p w14:paraId="1DA6F47B">
            <w:pPr>
              <w:rPr>
                <w:rFonts w:hint="eastAsia" w:asciiTheme="minorEastAsia" w:hAnsiTheme="minorEastAsia"/>
              </w:rPr>
            </w:pPr>
            <w:r>
              <w:rPr>
                <w:rFonts w:hint="eastAsia" w:asciiTheme="minorEastAsia" w:hAnsiTheme="minorEastAsia"/>
              </w:rPr>
              <w:t>快速电梯</w:t>
            </w:r>
          </w:p>
          <w:p w14:paraId="3DB0796A">
            <w:pPr>
              <w:rPr>
                <w:rFonts w:hint="eastAsia" w:asciiTheme="minorEastAsia" w:hAnsiTheme="minorEastAsia"/>
              </w:rPr>
            </w:pPr>
            <w:r>
              <w:rPr>
                <w:rFonts w:hint="eastAsia" w:asciiTheme="minorEastAsia" w:hAnsiTheme="minorEastAsia"/>
              </w:rPr>
              <w:t>P1000G17W-CO</w:t>
            </w:r>
          </w:p>
        </w:tc>
        <w:tc>
          <w:tcPr>
            <w:tcW w:w="753" w:type="pct"/>
            <w:vAlign w:val="center"/>
          </w:tcPr>
          <w:p w14:paraId="557E064F">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3BBCCDDF">
            <w:pPr>
              <w:rPr>
                <w:rFonts w:hint="eastAsia" w:asciiTheme="minorEastAsia" w:hAnsiTheme="minorEastAsia"/>
              </w:rPr>
            </w:pPr>
            <w:r>
              <w:rPr>
                <w:rFonts w:hint="eastAsia" w:asciiTheme="minorEastAsia" w:hAnsiTheme="minorEastAsia"/>
              </w:rPr>
              <w:t>09NF7827/E1</w:t>
            </w:r>
          </w:p>
        </w:tc>
        <w:tc>
          <w:tcPr>
            <w:tcW w:w="762" w:type="pct"/>
            <w:vAlign w:val="center"/>
          </w:tcPr>
          <w:p w14:paraId="4E3327F4">
            <w:pPr>
              <w:rPr>
                <w:rFonts w:hint="eastAsia" w:asciiTheme="minorEastAsia" w:hAnsiTheme="minorEastAsia"/>
              </w:rPr>
            </w:pPr>
            <w:r>
              <w:rPr>
                <w:rFonts w:hint="eastAsia" w:asciiTheme="minorEastAsia" w:hAnsiTheme="minorEastAsia"/>
              </w:rPr>
              <w:t>学生宿舍4-1#</w:t>
            </w:r>
          </w:p>
        </w:tc>
        <w:tc>
          <w:tcPr>
            <w:tcW w:w="763" w:type="pct"/>
            <w:shd w:val="clear" w:color="auto" w:fill="auto"/>
            <w:vAlign w:val="center"/>
          </w:tcPr>
          <w:p w14:paraId="4D204353">
            <w:pPr>
              <w:rPr>
                <w:rFonts w:hint="eastAsia" w:asciiTheme="minorEastAsia" w:hAnsiTheme="minorEastAsia"/>
              </w:rPr>
            </w:pPr>
            <w:r>
              <w:rPr>
                <w:rFonts w:hint="eastAsia" w:asciiTheme="minorEastAsia" w:hAnsiTheme="minorEastAsia"/>
                <w:lang w:eastAsia="zh-CN"/>
              </w:rPr>
              <w:t>大包</w:t>
            </w:r>
          </w:p>
        </w:tc>
      </w:tr>
      <w:tr w14:paraId="5717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49529E7">
            <w:pPr>
              <w:rPr>
                <w:rFonts w:hint="eastAsia" w:asciiTheme="minorEastAsia" w:hAnsiTheme="minorEastAsia"/>
              </w:rPr>
            </w:pPr>
            <w:r>
              <w:rPr>
                <w:rFonts w:hint="eastAsia" w:asciiTheme="minorEastAsia" w:hAnsiTheme="minorEastAsia"/>
              </w:rPr>
              <w:t>16</w:t>
            </w:r>
          </w:p>
        </w:tc>
        <w:tc>
          <w:tcPr>
            <w:tcW w:w="1270" w:type="pct"/>
            <w:vAlign w:val="center"/>
          </w:tcPr>
          <w:p w14:paraId="416E0F21">
            <w:pPr>
              <w:rPr>
                <w:rFonts w:hint="eastAsia" w:asciiTheme="minorEastAsia" w:hAnsiTheme="minorEastAsia"/>
              </w:rPr>
            </w:pPr>
            <w:r>
              <w:rPr>
                <w:rFonts w:hint="eastAsia" w:asciiTheme="minorEastAsia" w:hAnsiTheme="minorEastAsia"/>
              </w:rPr>
              <w:t>快速电梯</w:t>
            </w:r>
          </w:p>
          <w:p w14:paraId="20B74669">
            <w:pPr>
              <w:rPr>
                <w:rFonts w:hint="eastAsia" w:asciiTheme="minorEastAsia" w:hAnsiTheme="minorEastAsia"/>
              </w:rPr>
            </w:pPr>
            <w:r>
              <w:rPr>
                <w:rFonts w:hint="eastAsia" w:asciiTheme="minorEastAsia" w:hAnsiTheme="minorEastAsia"/>
              </w:rPr>
              <w:t>P1000G17W-CO</w:t>
            </w:r>
          </w:p>
        </w:tc>
        <w:tc>
          <w:tcPr>
            <w:tcW w:w="753" w:type="pct"/>
            <w:vAlign w:val="center"/>
          </w:tcPr>
          <w:p w14:paraId="61DE1CA4">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1D6E2636">
            <w:pPr>
              <w:rPr>
                <w:rFonts w:hint="eastAsia" w:asciiTheme="minorEastAsia" w:hAnsiTheme="minorEastAsia"/>
              </w:rPr>
            </w:pPr>
            <w:r>
              <w:rPr>
                <w:rFonts w:hint="eastAsia" w:asciiTheme="minorEastAsia" w:hAnsiTheme="minorEastAsia"/>
              </w:rPr>
              <w:t>09NF7830/E4</w:t>
            </w:r>
          </w:p>
        </w:tc>
        <w:tc>
          <w:tcPr>
            <w:tcW w:w="762" w:type="pct"/>
            <w:vAlign w:val="center"/>
          </w:tcPr>
          <w:p w14:paraId="272554EA">
            <w:pPr>
              <w:rPr>
                <w:rFonts w:hint="eastAsia" w:asciiTheme="minorEastAsia" w:hAnsiTheme="minorEastAsia"/>
              </w:rPr>
            </w:pPr>
            <w:r>
              <w:rPr>
                <w:rFonts w:hint="eastAsia" w:asciiTheme="minorEastAsia" w:hAnsiTheme="minorEastAsia"/>
              </w:rPr>
              <w:t>学生宿舍4-2#</w:t>
            </w:r>
          </w:p>
        </w:tc>
        <w:tc>
          <w:tcPr>
            <w:tcW w:w="763" w:type="pct"/>
            <w:vAlign w:val="center"/>
          </w:tcPr>
          <w:p w14:paraId="17170039">
            <w:pPr>
              <w:rPr>
                <w:rFonts w:hint="eastAsia" w:asciiTheme="minorEastAsia" w:hAnsiTheme="minorEastAsia"/>
              </w:rPr>
            </w:pPr>
            <w:r>
              <w:rPr>
                <w:rFonts w:hint="eastAsia" w:asciiTheme="minorEastAsia" w:hAnsiTheme="minorEastAsia"/>
                <w:lang w:eastAsia="zh-CN"/>
              </w:rPr>
              <w:t>大包</w:t>
            </w:r>
          </w:p>
        </w:tc>
      </w:tr>
      <w:tr w14:paraId="3EF3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673A635F">
            <w:pPr>
              <w:rPr>
                <w:rFonts w:hint="eastAsia" w:asciiTheme="minorEastAsia" w:hAnsiTheme="minorEastAsia"/>
              </w:rPr>
            </w:pPr>
            <w:r>
              <w:rPr>
                <w:rFonts w:hint="eastAsia" w:asciiTheme="minorEastAsia" w:hAnsiTheme="minorEastAsia"/>
              </w:rPr>
              <w:t>17</w:t>
            </w:r>
          </w:p>
        </w:tc>
        <w:tc>
          <w:tcPr>
            <w:tcW w:w="1270" w:type="pct"/>
            <w:vAlign w:val="center"/>
          </w:tcPr>
          <w:p w14:paraId="2BBA59CC">
            <w:pPr>
              <w:rPr>
                <w:rFonts w:hint="eastAsia" w:asciiTheme="minorEastAsia" w:hAnsiTheme="minorEastAsia"/>
              </w:rPr>
            </w:pPr>
            <w:r>
              <w:rPr>
                <w:rFonts w:hint="eastAsia" w:asciiTheme="minorEastAsia" w:hAnsiTheme="minorEastAsia"/>
              </w:rPr>
              <w:t>快速电梯</w:t>
            </w:r>
          </w:p>
          <w:p w14:paraId="3755D2D4">
            <w:pPr>
              <w:rPr>
                <w:rFonts w:hint="eastAsia" w:asciiTheme="minorEastAsia" w:hAnsiTheme="minorEastAsia"/>
              </w:rPr>
            </w:pPr>
            <w:r>
              <w:rPr>
                <w:rFonts w:hint="eastAsia" w:asciiTheme="minorEastAsia" w:hAnsiTheme="minorEastAsia"/>
              </w:rPr>
              <w:t>P1000G17W-CO</w:t>
            </w:r>
          </w:p>
        </w:tc>
        <w:tc>
          <w:tcPr>
            <w:tcW w:w="753" w:type="pct"/>
            <w:vAlign w:val="center"/>
          </w:tcPr>
          <w:p w14:paraId="039CCB95">
            <w:pPr>
              <w:rPr>
                <w:rFonts w:hint="eastAsia" w:asciiTheme="minorEastAsia" w:hAnsiTheme="minorEastAsia"/>
              </w:rPr>
            </w:pPr>
            <w:r>
              <w:rPr>
                <w:rFonts w:hint="eastAsia" w:asciiTheme="minorEastAsia" w:hAnsiTheme="minorEastAsia"/>
                <w:lang w:eastAsia="zh-CN"/>
              </w:rPr>
              <w:t>16</w:t>
            </w:r>
            <w:r>
              <w:rPr>
                <w:rFonts w:hint="eastAsia" w:asciiTheme="minorEastAsia" w:hAnsiTheme="minorEastAsia"/>
              </w:rPr>
              <w:t>年</w:t>
            </w:r>
          </w:p>
        </w:tc>
        <w:tc>
          <w:tcPr>
            <w:tcW w:w="1051" w:type="pct"/>
            <w:vAlign w:val="center"/>
          </w:tcPr>
          <w:p w14:paraId="6FD21B92">
            <w:pPr>
              <w:rPr>
                <w:rFonts w:hint="eastAsia" w:asciiTheme="minorEastAsia" w:hAnsiTheme="minorEastAsia"/>
              </w:rPr>
            </w:pPr>
            <w:r>
              <w:rPr>
                <w:rFonts w:hint="eastAsia" w:asciiTheme="minorEastAsia" w:hAnsiTheme="minorEastAsia"/>
              </w:rPr>
              <w:t>09NF7828/E2</w:t>
            </w:r>
          </w:p>
        </w:tc>
        <w:tc>
          <w:tcPr>
            <w:tcW w:w="762" w:type="pct"/>
            <w:vAlign w:val="center"/>
          </w:tcPr>
          <w:p w14:paraId="117F3CE6">
            <w:pPr>
              <w:rPr>
                <w:rFonts w:hint="eastAsia" w:asciiTheme="minorEastAsia" w:hAnsiTheme="minorEastAsia"/>
              </w:rPr>
            </w:pPr>
            <w:r>
              <w:rPr>
                <w:rFonts w:hint="eastAsia" w:asciiTheme="minorEastAsia" w:hAnsiTheme="minorEastAsia"/>
              </w:rPr>
              <w:t>学生宿舍3-1#</w:t>
            </w:r>
          </w:p>
        </w:tc>
        <w:tc>
          <w:tcPr>
            <w:tcW w:w="763" w:type="pct"/>
            <w:vAlign w:val="center"/>
          </w:tcPr>
          <w:p w14:paraId="5FCF661A">
            <w:pPr>
              <w:rPr>
                <w:rFonts w:hint="eastAsia" w:asciiTheme="minorEastAsia" w:hAnsiTheme="minorEastAsia"/>
              </w:rPr>
            </w:pPr>
            <w:r>
              <w:rPr>
                <w:rFonts w:hint="eastAsia" w:asciiTheme="minorEastAsia" w:hAnsiTheme="minorEastAsia"/>
                <w:lang w:eastAsia="zh-CN"/>
              </w:rPr>
              <w:t>大包</w:t>
            </w:r>
          </w:p>
        </w:tc>
      </w:tr>
      <w:tr w14:paraId="786B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DDA6E3C">
            <w:pPr>
              <w:rPr>
                <w:rFonts w:hint="eastAsia" w:asciiTheme="minorEastAsia" w:hAnsiTheme="minorEastAsia"/>
              </w:rPr>
            </w:pPr>
            <w:r>
              <w:rPr>
                <w:rFonts w:hint="eastAsia" w:asciiTheme="minorEastAsia" w:hAnsiTheme="minorEastAsia"/>
              </w:rPr>
              <w:t>18</w:t>
            </w:r>
          </w:p>
        </w:tc>
        <w:tc>
          <w:tcPr>
            <w:tcW w:w="1270" w:type="pct"/>
            <w:vAlign w:val="center"/>
          </w:tcPr>
          <w:p w14:paraId="40F6ED7F">
            <w:pPr>
              <w:rPr>
                <w:rFonts w:hint="eastAsia" w:asciiTheme="minorEastAsia" w:hAnsiTheme="minorEastAsia"/>
              </w:rPr>
            </w:pPr>
            <w:r>
              <w:rPr>
                <w:rFonts w:hint="eastAsia" w:asciiTheme="minorEastAsia" w:hAnsiTheme="minorEastAsia"/>
              </w:rPr>
              <w:t>快速电梯</w:t>
            </w:r>
          </w:p>
          <w:p w14:paraId="3770E8A8">
            <w:pPr>
              <w:rPr>
                <w:rFonts w:hint="eastAsia" w:asciiTheme="minorEastAsia" w:hAnsiTheme="minorEastAsia"/>
              </w:rPr>
            </w:pPr>
            <w:r>
              <w:rPr>
                <w:rFonts w:hint="eastAsia" w:asciiTheme="minorEastAsia" w:hAnsiTheme="minorEastAsia"/>
              </w:rPr>
              <w:t>P1000G17W-CO</w:t>
            </w:r>
          </w:p>
        </w:tc>
        <w:tc>
          <w:tcPr>
            <w:tcW w:w="753" w:type="pct"/>
            <w:vAlign w:val="center"/>
          </w:tcPr>
          <w:p w14:paraId="5A634D94">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6</w:t>
            </w:r>
            <w:r>
              <w:rPr>
                <w:rFonts w:hint="eastAsia" w:asciiTheme="minorEastAsia" w:hAnsiTheme="minorEastAsia"/>
              </w:rPr>
              <w:t>年</w:t>
            </w:r>
          </w:p>
        </w:tc>
        <w:tc>
          <w:tcPr>
            <w:tcW w:w="1051" w:type="pct"/>
            <w:vAlign w:val="center"/>
          </w:tcPr>
          <w:p w14:paraId="0D2372ED">
            <w:pPr>
              <w:rPr>
                <w:rFonts w:hint="eastAsia" w:asciiTheme="minorEastAsia" w:hAnsiTheme="minorEastAsia"/>
              </w:rPr>
            </w:pPr>
            <w:r>
              <w:rPr>
                <w:rFonts w:hint="eastAsia" w:asciiTheme="minorEastAsia" w:hAnsiTheme="minorEastAsia"/>
              </w:rPr>
              <w:t>09NF7829/E3</w:t>
            </w:r>
          </w:p>
        </w:tc>
        <w:tc>
          <w:tcPr>
            <w:tcW w:w="762" w:type="pct"/>
            <w:vAlign w:val="center"/>
          </w:tcPr>
          <w:p w14:paraId="6A1DA748">
            <w:pPr>
              <w:rPr>
                <w:rFonts w:hint="eastAsia" w:asciiTheme="minorEastAsia" w:hAnsiTheme="minorEastAsia"/>
              </w:rPr>
            </w:pPr>
            <w:r>
              <w:rPr>
                <w:rFonts w:hint="eastAsia" w:asciiTheme="minorEastAsia" w:hAnsiTheme="minorEastAsia"/>
              </w:rPr>
              <w:t>学生宿舍3-2#</w:t>
            </w:r>
          </w:p>
        </w:tc>
        <w:tc>
          <w:tcPr>
            <w:tcW w:w="763" w:type="pct"/>
            <w:vAlign w:val="center"/>
          </w:tcPr>
          <w:p w14:paraId="1E4B5340">
            <w:pPr>
              <w:rPr>
                <w:rFonts w:hint="eastAsia" w:asciiTheme="minorEastAsia" w:hAnsiTheme="minorEastAsia"/>
              </w:rPr>
            </w:pPr>
            <w:r>
              <w:rPr>
                <w:rFonts w:hint="eastAsia" w:asciiTheme="minorEastAsia" w:hAnsiTheme="minorEastAsia"/>
                <w:lang w:eastAsia="zh-CN"/>
              </w:rPr>
              <w:t>大包</w:t>
            </w:r>
          </w:p>
        </w:tc>
      </w:tr>
      <w:tr w14:paraId="2BD7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B13FD31">
            <w:pPr>
              <w:rPr>
                <w:rFonts w:hint="eastAsia" w:asciiTheme="minorEastAsia" w:hAnsiTheme="minorEastAsia"/>
              </w:rPr>
            </w:pPr>
            <w:r>
              <w:rPr>
                <w:rFonts w:hint="eastAsia" w:asciiTheme="minorEastAsia" w:hAnsiTheme="minorEastAsia"/>
              </w:rPr>
              <w:t>19</w:t>
            </w:r>
          </w:p>
        </w:tc>
        <w:tc>
          <w:tcPr>
            <w:tcW w:w="1270" w:type="pct"/>
            <w:vAlign w:val="center"/>
          </w:tcPr>
          <w:p w14:paraId="40524381">
            <w:pPr>
              <w:rPr>
                <w:rFonts w:hint="eastAsia" w:asciiTheme="minorEastAsia" w:hAnsiTheme="minorEastAsia"/>
              </w:rPr>
            </w:pPr>
            <w:r>
              <w:rPr>
                <w:rFonts w:hint="eastAsia" w:asciiTheme="minorEastAsia" w:hAnsiTheme="minorEastAsia"/>
              </w:rPr>
              <w:t>快速电梯</w:t>
            </w:r>
          </w:p>
          <w:p w14:paraId="3291F3EF">
            <w:pPr>
              <w:rPr>
                <w:rFonts w:hint="eastAsia" w:asciiTheme="minorEastAsia" w:hAnsiTheme="minorEastAsia"/>
              </w:rPr>
            </w:pPr>
            <w:r>
              <w:rPr>
                <w:rFonts w:hint="eastAsia" w:asciiTheme="minorEastAsia" w:hAnsiTheme="minorEastAsia"/>
              </w:rPr>
              <w:t>P1000G10D-CO</w:t>
            </w:r>
          </w:p>
        </w:tc>
        <w:tc>
          <w:tcPr>
            <w:tcW w:w="753" w:type="pct"/>
            <w:vAlign w:val="center"/>
          </w:tcPr>
          <w:p w14:paraId="6400F54C">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2C8957C5">
            <w:pPr>
              <w:rPr>
                <w:rFonts w:hint="eastAsia" w:asciiTheme="minorEastAsia" w:hAnsiTheme="minorEastAsia"/>
              </w:rPr>
            </w:pPr>
            <w:r>
              <w:rPr>
                <w:rFonts w:hint="eastAsia" w:asciiTheme="minorEastAsia" w:hAnsiTheme="minorEastAsia"/>
              </w:rPr>
              <w:t>09NK4701</w:t>
            </w:r>
          </w:p>
        </w:tc>
        <w:tc>
          <w:tcPr>
            <w:tcW w:w="762" w:type="pct"/>
            <w:vAlign w:val="center"/>
          </w:tcPr>
          <w:p w14:paraId="373B51CF">
            <w:pPr>
              <w:rPr>
                <w:rFonts w:hint="eastAsia" w:asciiTheme="minorEastAsia" w:hAnsiTheme="minorEastAsia"/>
              </w:rPr>
            </w:pPr>
            <w:r>
              <w:rPr>
                <w:rFonts w:hint="eastAsia" w:asciiTheme="minorEastAsia" w:hAnsiTheme="minorEastAsia"/>
              </w:rPr>
              <w:t>办公楼1#</w:t>
            </w:r>
          </w:p>
        </w:tc>
        <w:tc>
          <w:tcPr>
            <w:tcW w:w="763" w:type="pct"/>
            <w:vAlign w:val="center"/>
          </w:tcPr>
          <w:p w14:paraId="6E230E4A">
            <w:pPr>
              <w:rPr>
                <w:rFonts w:hint="eastAsia" w:asciiTheme="minorEastAsia" w:hAnsiTheme="minorEastAsia"/>
              </w:rPr>
            </w:pPr>
            <w:r>
              <w:rPr>
                <w:rFonts w:hint="eastAsia" w:asciiTheme="minorEastAsia" w:hAnsiTheme="minorEastAsia"/>
                <w:lang w:eastAsia="zh-CN"/>
              </w:rPr>
              <w:t>半包</w:t>
            </w:r>
          </w:p>
        </w:tc>
      </w:tr>
      <w:tr w14:paraId="5B30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7D36963C">
            <w:pPr>
              <w:rPr>
                <w:rFonts w:hint="eastAsia" w:asciiTheme="minorEastAsia" w:hAnsiTheme="minorEastAsia"/>
              </w:rPr>
            </w:pPr>
            <w:r>
              <w:rPr>
                <w:rFonts w:hint="eastAsia" w:asciiTheme="minorEastAsia" w:hAnsiTheme="minorEastAsia"/>
              </w:rPr>
              <w:t>20</w:t>
            </w:r>
          </w:p>
        </w:tc>
        <w:tc>
          <w:tcPr>
            <w:tcW w:w="1270" w:type="pct"/>
            <w:vAlign w:val="center"/>
          </w:tcPr>
          <w:p w14:paraId="6E13CBC7">
            <w:pPr>
              <w:rPr>
                <w:rFonts w:hint="eastAsia" w:asciiTheme="minorEastAsia" w:hAnsiTheme="minorEastAsia"/>
              </w:rPr>
            </w:pPr>
            <w:r>
              <w:rPr>
                <w:rFonts w:hint="eastAsia" w:asciiTheme="minorEastAsia" w:hAnsiTheme="minorEastAsia"/>
              </w:rPr>
              <w:t>快速电梯</w:t>
            </w:r>
          </w:p>
          <w:p w14:paraId="7FDA00BD">
            <w:pPr>
              <w:rPr>
                <w:rFonts w:hint="eastAsia" w:asciiTheme="minorEastAsia" w:hAnsiTheme="minorEastAsia"/>
              </w:rPr>
            </w:pPr>
            <w:r>
              <w:rPr>
                <w:rFonts w:hint="eastAsia" w:asciiTheme="minorEastAsia" w:hAnsiTheme="minorEastAsia"/>
              </w:rPr>
              <w:t>P1000G10D-CO</w:t>
            </w:r>
          </w:p>
        </w:tc>
        <w:tc>
          <w:tcPr>
            <w:tcW w:w="753" w:type="pct"/>
            <w:vAlign w:val="center"/>
          </w:tcPr>
          <w:p w14:paraId="213C9F56">
            <w:pPr>
              <w:rPr>
                <w:rFonts w:hint="eastAsia" w:asciiTheme="minorEastAsia" w:hAnsiTheme="minorEastAsia"/>
              </w:rPr>
            </w:pPr>
            <w:r>
              <w:rPr>
                <w:rFonts w:hint="eastAsia" w:asciiTheme="minorEastAsia" w:hAnsiTheme="minorEastAsia"/>
              </w:rPr>
              <w:t>1</w:t>
            </w: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06919E6A">
            <w:pPr>
              <w:rPr>
                <w:rFonts w:hint="eastAsia" w:asciiTheme="minorEastAsia" w:hAnsiTheme="minorEastAsia"/>
              </w:rPr>
            </w:pPr>
            <w:r>
              <w:rPr>
                <w:rFonts w:hint="eastAsia" w:asciiTheme="minorEastAsia" w:hAnsiTheme="minorEastAsia"/>
              </w:rPr>
              <w:t>09NK4702</w:t>
            </w:r>
          </w:p>
        </w:tc>
        <w:tc>
          <w:tcPr>
            <w:tcW w:w="762" w:type="pct"/>
            <w:vAlign w:val="center"/>
          </w:tcPr>
          <w:p w14:paraId="3B4AED9D">
            <w:pPr>
              <w:rPr>
                <w:rFonts w:hint="eastAsia" w:asciiTheme="minorEastAsia" w:hAnsiTheme="minorEastAsia"/>
              </w:rPr>
            </w:pPr>
            <w:r>
              <w:rPr>
                <w:rFonts w:hint="eastAsia" w:asciiTheme="minorEastAsia" w:hAnsiTheme="minorEastAsia"/>
              </w:rPr>
              <w:t>办公楼2#</w:t>
            </w:r>
          </w:p>
        </w:tc>
        <w:tc>
          <w:tcPr>
            <w:tcW w:w="763" w:type="pct"/>
            <w:vAlign w:val="center"/>
          </w:tcPr>
          <w:p w14:paraId="5D8F5080">
            <w:pPr>
              <w:rPr>
                <w:rFonts w:hint="eastAsia" w:asciiTheme="minorEastAsia" w:hAnsiTheme="minorEastAsia"/>
              </w:rPr>
            </w:pPr>
            <w:r>
              <w:rPr>
                <w:rFonts w:hint="eastAsia" w:asciiTheme="minorEastAsia" w:hAnsiTheme="minorEastAsia"/>
                <w:lang w:eastAsia="zh-CN"/>
              </w:rPr>
              <w:t>半包</w:t>
            </w:r>
          </w:p>
        </w:tc>
      </w:tr>
      <w:tr w14:paraId="191A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A15F07A">
            <w:pPr>
              <w:rPr>
                <w:rFonts w:hint="eastAsia" w:asciiTheme="minorEastAsia" w:hAnsiTheme="minorEastAsia"/>
              </w:rPr>
            </w:pPr>
            <w:r>
              <w:rPr>
                <w:rFonts w:hint="eastAsia" w:asciiTheme="minorEastAsia" w:hAnsiTheme="minorEastAsia"/>
              </w:rPr>
              <w:t>21</w:t>
            </w:r>
          </w:p>
        </w:tc>
        <w:tc>
          <w:tcPr>
            <w:tcW w:w="1270" w:type="pct"/>
            <w:vAlign w:val="center"/>
          </w:tcPr>
          <w:p w14:paraId="5AFEAC40">
            <w:pPr>
              <w:rPr>
                <w:rFonts w:hint="eastAsia" w:asciiTheme="minorEastAsia" w:hAnsiTheme="minorEastAsia"/>
              </w:rPr>
            </w:pPr>
            <w:r>
              <w:rPr>
                <w:rFonts w:hint="eastAsia" w:asciiTheme="minorEastAsia" w:hAnsiTheme="minorEastAsia"/>
              </w:rPr>
              <w:t>申龙电梯</w:t>
            </w:r>
          </w:p>
          <w:p w14:paraId="52371A46">
            <w:pPr>
              <w:rPr>
                <w:rFonts w:hint="eastAsia" w:asciiTheme="minorEastAsia" w:hAnsiTheme="minorEastAsia"/>
              </w:rPr>
            </w:pPr>
            <w:r>
              <w:rPr>
                <w:rFonts w:hint="eastAsia" w:asciiTheme="minorEastAsia" w:hAnsiTheme="minorEastAsia"/>
              </w:rPr>
              <w:t>TKJW1600/1.0</w:t>
            </w:r>
          </w:p>
        </w:tc>
        <w:tc>
          <w:tcPr>
            <w:tcW w:w="753" w:type="pct"/>
            <w:vAlign w:val="center"/>
          </w:tcPr>
          <w:p w14:paraId="3FAD4036">
            <w:pPr>
              <w:rPr>
                <w:rFonts w:hint="eastAsia" w:asciiTheme="minorEastAsia" w:hAnsiTheme="minorEastAsia"/>
              </w:rPr>
            </w:pPr>
            <w:r>
              <w:rPr>
                <w:rFonts w:hint="eastAsia" w:asciiTheme="minorEastAsia" w:hAnsiTheme="minorEastAsia"/>
                <w:lang w:eastAsia="zh-CN"/>
              </w:rPr>
              <w:t>11</w:t>
            </w:r>
            <w:r>
              <w:rPr>
                <w:rFonts w:hint="eastAsia" w:asciiTheme="minorEastAsia" w:hAnsiTheme="minorEastAsia"/>
              </w:rPr>
              <w:t>年</w:t>
            </w:r>
          </w:p>
        </w:tc>
        <w:tc>
          <w:tcPr>
            <w:tcW w:w="1051" w:type="pct"/>
            <w:vAlign w:val="center"/>
          </w:tcPr>
          <w:p w14:paraId="362175DB">
            <w:pPr>
              <w:rPr>
                <w:rFonts w:hint="eastAsia" w:asciiTheme="minorEastAsia" w:hAnsiTheme="minorEastAsia"/>
              </w:rPr>
            </w:pPr>
            <w:r>
              <w:rPr>
                <w:rFonts w:hint="eastAsia" w:asciiTheme="minorEastAsia" w:hAnsiTheme="minorEastAsia"/>
              </w:rPr>
              <w:t>SL/T0990-14</w:t>
            </w:r>
          </w:p>
        </w:tc>
        <w:tc>
          <w:tcPr>
            <w:tcW w:w="762" w:type="pct"/>
            <w:vAlign w:val="center"/>
          </w:tcPr>
          <w:p w14:paraId="1F5AEFC9">
            <w:pPr>
              <w:rPr>
                <w:rFonts w:hint="eastAsia" w:asciiTheme="minorEastAsia" w:hAnsiTheme="minorEastAsia"/>
              </w:rPr>
            </w:pPr>
            <w:r>
              <w:rPr>
                <w:rFonts w:hint="eastAsia" w:asciiTheme="minorEastAsia" w:hAnsiTheme="minorEastAsia"/>
              </w:rPr>
              <w:t>第一食堂1#</w:t>
            </w:r>
          </w:p>
        </w:tc>
        <w:tc>
          <w:tcPr>
            <w:tcW w:w="763" w:type="pct"/>
            <w:vAlign w:val="center"/>
          </w:tcPr>
          <w:p w14:paraId="76E6F231">
            <w:pPr>
              <w:rPr>
                <w:rFonts w:hint="eastAsia" w:asciiTheme="minorEastAsia" w:hAnsiTheme="minorEastAsia"/>
              </w:rPr>
            </w:pPr>
            <w:r>
              <w:rPr>
                <w:rFonts w:hint="eastAsia" w:asciiTheme="minorEastAsia" w:hAnsiTheme="minorEastAsia"/>
                <w:lang w:eastAsia="zh-CN"/>
              </w:rPr>
              <w:t>大包</w:t>
            </w:r>
          </w:p>
        </w:tc>
      </w:tr>
      <w:tr w14:paraId="6C4D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4F97BB5">
            <w:pPr>
              <w:rPr>
                <w:rFonts w:hint="eastAsia" w:asciiTheme="minorEastAsia" w:hAnsiTheme="minorEastAsia"/>
              </w:rPr>
            </w:pPr>
            <w:r>
              <w:rPr>
                <w:rFonts w:hint="eastAsia" w:asciiTheme="minorEastAsia" w:hAnsiTheme="minorEastAsia"/>
              </w:rPr>
              <w:t>22</w:t>
            </w:r>
          </w:p>
        </w:tc>
        <w:tc>
          <w:tcPr>
            <w:tcW w:w="1270" w:type="pct"/>
            <w:vAlign w:val="center"/>
          </w:tcPr>
          <w:p w14:paraId="33304773">
            <w:pPr>
              <w:rPr>
                <w:rFonts w:hint="eastAsia" w:asciiTheme="minorEastAsia" w:hAnsiTheme="minorEastAsia"/>
              </w:rPr>
            </w:pPr>
            <w:r>
              <w:rPr>
                <w:rFonts w:hint="eastAsia" w:asciiTheme="minorEastAsia" w:hAnsiTheme="minorEastAsia"/>
              </w:rPr>
              <w:t>快速电梯</w:t>
            </w:r>
          </w:p>
          <w:p w14:paraId="17323273">
            <w:pPr>
              <w:rPr>
                <w:rFonts w:hint="eastAsia" w:asciiTheme="minorEastAsia" w:hAnsiTheme="minorEastAsia"/>
              </w:rPr>
            </w:pPr>
            <w:r>
              <w:rPr>
                <w:rFonts w:hint="eastAsia" w:asciiTheme="minorEastAsia" w:hAnsiTheme="minorEastAsia"/>
              </w:rPr>
              <w:t>P1000G10W-CO</w:t>
            </w:r>
          </w:p>
        </w:tc>
        <w:tc>
          <w:tcPr>
            <w:tcW w:w="753" w:type="pct"/>
            <w:vAlign w:val="center"/>
          </w:tcPr>
          <w:p w14:paraId="232F5A29">
            <w:pPr>
              <w:rPr>
                <w:rFonts w:hint="eastAsia" w:asciiTheme="minorEastAsia" w:hAnsiTheme="minorEastAsia"/>
              </w:rPr>
            </w:pPr>
            <w:r>
              <w:rPr>
                <w:rFonts w:hint="eastAsia" w:asciiTheme="minorEastAsia" w:hAnsiTheme="minorEastAsia"/>
                <w:lang w:eastAsia="zh-CN"/>
              </w:rPr>
              <w:t>15</w:t>
            </w:r>
            <w:r>
              <w:rPr>
                <w:rFonts w:hint="eastAsia" w:asciiTheme="minorEastAsia" w:hAnsiTheme="minorEastAsia"/>
              </w:rPr>
              <w:t>年</w:t>
            </w:r>
          </w:p>
        </w:tc>
        <w:tc>
          <w:tcPr>
            <w:tcW w:w="1051" w:type="pct"/>
            <w:vAlign w:val="center"/>
          </w:tcPr>
          <w:p w14:paraId="432191C9">
            <w:pPr>
              <w:rPr>
                <w:rFonts w:hint="eastAsia" w:asciiTheme="minorEastAsia" w:hAnsiTheme="minorEastAsia"/>
              </w:rPr>
            </w:pPr>
            <w:r>
              <w:rPr>
                <w:rFonts w:hint="eastAsia" w:asciiTheme="minorEastAsia" w:hAnsiTheme="minorEastAsia"/>
              </w:rPr>
              <w:t>09NF7876</w:t>
            </w:r>
          </w:p>
        </w:tc>
        <w:tc>
          <w:tcPr>
            <w:tcW w:w="762" w:type="pct"/>
            <w:vAlign w:val="center"/>
          </w:tcPr>
          <w:p w14:paraId="6AF01C4D">
            <w:pPr>
              <w:rPr>
                <w:rFonts w:hint="eastAsia" w:asciiTheme="minorEastAsia" w:hAnsiTheme="minorEastAsia"/>
              </w:rPr>
            </w:pPr>
            <w:r>
              <w:rPr>
                <w:rFonts w:hint="eastAsia" w:asciiTheme="minorEastAsia" w:hAnsiTheme="minorEastAsia"/>
              </w:rPr>
              <w:t>教学楼6-1</w:t>
            </w:r>
          </w:p>
        </w:tc>
        <w:tc>
          <w:tcPr>
            <w:tcW w:w="763" w:type="pct"/>
            <w:vAlign w:val="center"/>
          </w:tcPr>
          <w:p w14:paraId="1D50D5A8">
            <w:pPr>
              <w:rPr>
                <w:rFonts w:hint="eastAsia" w:asciiTheme="minorEastAsia" w:hAnsiTheme="minorEastAsia"/>
              </w:rPr>
            </w:pPr>
            <w:r>
              <w:rPr>
                <w:rFonts w:hint="eastAsia" w:asciiTheme="minorEastAsia" w:hAnsiTheme="minorEastAsia"/>
                <w:lang w:eastAsia="zh-CN"/>
              </w:rPr>
              <w:t>大包</w:t>
            </w:r>
            <w:bookmarkStart w:id="1" w:name="_GoBack"/>
            <w:bookmarkEnd w:id="1"/>
          </w:p>
        </w:tc>
      </w:tr>
      <w:tr w14:paraId="64AB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649A582B">
            <w:pPr>
              <w:rPr>
                <w:rFonts w:hint="eastAsia" w:asciiTheme="minorEastAsia" w:hAnsiTheme="minorEastAsia"/>
              </w:rPr>
            </w:pPr>
            <w:r>
              <w:rPr>
                <w:rFonts w:hint="eastAsia" w:asciiTheme="minorEastAsia" w:hAnsiTheme="minorEastAsia"/>
              </w:rPr>
              <w:t>23</w:t>
            </w:r>
          </w:p>
        </w:tc>
        <w:tc>
          <w:tcPr>
            <w:tcW w:w="1270" w:type="pct"/>
            <w:vAlign w:val="center"/>
          </w:tcPr>
          <w:p w14:paraId="64CA5A01">
            <w:pPr>
              <w:rPr>
                <w:rFonts w:hint="eastAsia" w:asciiTheme="minorEastAsia" w:hAnsiTheme="minorEastAsia"/>
              </w:rPr>
            </w:pPr>
            <w:r>
              <w:rPr>
                <w:rFonts w:hint="eastAsia" w:asciiTheme="minorEastAsia" w:hAnsiTheme="minorEastAsia"/>
              </w:rPr>
              <w:t>四川快速电梯</w:t>
            </w:r>
          </w:p>
          <w:p w14:paraId="7C1C4385">
            <w:pPr>
              <w:rPr>
                <w:rFonts w:hint="eastAsia" w:asciiTheme="minorEastAsia" w:hAnsiTheme="minorEastAsia"/>
              </w:rPr>
            </w:pPr>
            <w:r>
              <w:rPr>
                <w:rFonts w:hint="eastAsia" w:asciiTheme="minorEastAsia" w:hAnsiTheme="minorEastAsia"/>
              </w:rPr>
              <w:t>RLGL-P</w:t>
            </w:r>
          </w:p>
        </w:tc>
        <w:tc>
          <w:tcPr>
            <w:tcW w:w="753" w:type="pct"/>
            <w:vAlign w:val="center"/>
          </w:tcPr>
          <w:p w14:paraId="0741D1B3">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5CE024B3">
            <w:pPr>
              <w:rPr>
                <w:rFonts w:hint="eastAsia" w:asciiTheme="minorEastAsia" w:hAnsiTheme="minorEastAsia"/>
              </w:rPr>
            </w:pPr>
            <w:r>
              <w:rPr>
                <w:rFonts w:hint="eastAsia" w:asciiTheme="minorEastAsia" w:hAnsiTheme="minorEastAsia"/>
              </w:rPr>
              <w:t>EX1303NO.0384PU</w:t>
            </w:r>
          </w:p>
        </w:tc>
        <w:tc>
          <w:tcPr>
            <w:tcW w:w="762" w:type="pct"/>
            <w:vAlign w:val="center"/>
          </w:tcPr>
          <w:p w14:paraId="0763C476">
            <w:pPr>
              <w:rPr>
                <w:rFonts w:hint="eastAsia" w:asciiTheme="minorEastAsia" w:hAnsiTheme="minorEastAsia"/>
              </w:rPr>
            </w:pPr>
            <w:r>
              <w:rPr>
                <w:rFonts w:hint="eastAsia" w:asciiTheme="minorEastAsia" w:hAnsiTheme="minorEastAsia"/>
              </w:rPr>
              <w:t>图书馆1#</w:t>
            </w:r>
          </w:p>
        </w:tc>
        <w:tc>
          <w:tcPr>
            <w:tcW w:w="763" w:type="pct"/>
            <w:vAlign w:val="center"/>
          </w:tcPr>
          <w:p w14:paraId="05D80898">
            <w:pPr>
              <w:rPr>
                <w:rFonts w:hint="eastAsia" w:asciiTheme="minorEastAsia" w:hAnsiTheme="minorEastAsia"/>
              </w:rPr>
            </w:pPr>
            <w:r>
              <w:rPr>
                <w:rFonts w:hint="eastAsia" w:asciiTheme="minorEastAsia" w:hAnsiTheme="minorEastAsia"/>
                <w:lang w:eastAsia="zh-CN"/>
              </w:rPr>
              <w:t>半包</w:t>
            </w:r>
          </w:p>
        </w:tc>
      </w:tr>
      <w:tr w14:paraId="1759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61FD0FC">
            <w:pPr>
              <w:rPr>
                <w:rFonts w:hint="eastAsia" w:asciiTheme="minorEastAsia" w:hAnsiTheme="minorEastAsia"/>
              </w:rPr>
            </w:pPr>
            <w:r>
              <w:rPr>
                <w:rFonts w:hint="eastAsia" w:asciiTheme="minorEastAsia" w:hAnsiTheme="minorEastAsia"/>
              </w:rPr>
              <w:t>24</w:t>
            </w:r>
          </w:p>
        </w:tc>
        <w:tc>
          <w:tcPr>
            <w:tcW w:w="1270" w:type="pct"/>
            <w:vAlign w:val="center"/>
          </w:tcPr>
          <w:p w14:paraId="430FDCF4">
            <w:pPr>
              <w:rPr>
                <w:rFonts w:hint="eastAsia" w:asciiTheme="minorEastAsia" w:hAnsiTheme="minorEastAsia"/>
              </w:rPr>
            </w:pPr>
            <w:r>
              <w:rPr>
                <w:rFonts w:hint="eastAsia" w:asciiTheme="minorEastAsia" w:hAnsiTheme="minorEastAsia"/>
              </w:rPr>
              <w:t>四川快速电梯</w:t>
            </w:r>
          </w:p>
          <w:p w14:paraId="48FFDA36">
            <w:pPr>
              <w:rPr>
                <w:rFonts w:hint="eastAsia" w:asciiTheme="minorEastAsia" w:hAnsiTheme="minorEastAsia"/>
              </w:rPr>
            </w:pPr>
            <w:r>
              <w:rPr>
                <w:rFonts w:hint="eastAsia" w:asciiTheme="minorEastAsia" w:hAnsiTheme="minorEastAsia"/>
              </w:rPr>
              <w:t>RLGL-P</w:t>
            </w:r>
          </w:p>
        </w:tc>
        <w:tc>
          <w:tcPr>
            <w:tcW w:w="753" w:type="pct"/>
            <w:vAlign w:val="center"/>
          </w:tcPr>
          <w:p w14:paraId="6B92FA69">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0928023B">
            <w:pPr>
              <w:rPr>
                <w:rFonts w:hint="eastAsia" w:asciiTheme="minorEastAsia" w:hAnsiTheme="minorEastAsia"/>
              </w:rPr>
            </w:pPr>
            <w:r>
              <w:rPr>
                <w:rFonts w:hint="eastAsia" w:asciiTheme="minorEastAsia" w:hAnsiTheme="minorEastAsia"/>
              </w:rPr>
              <w:t>EX1303NO.0385P</w:t>
            </w:r>
          </w:p>
        </w:tc>
        <w:tc>
          <w:tcPr>
            <w:tcW w:w="762" w:type="pct"/>
            <w:vAlign w:val="center"/>
          </w:tcPr>
          <w:p w14:paraId="40ECAE45">
            <w:pPr>
              <w:rPr>
                <w:rFonts w:hint="eastAsia" w:asciiTheme="minorEastAsia" w:hAnsiTheme="minorEastAsia"/>
              </w:rPr>
            </w:pPr>
            <w:r>
              <w:rPr>
                <w:rFonts w:hint="eastAsia" w:asciiTheme="minorEastAsia" w:hAnsiTheme="minorEastAsia"/>
              </w:rPr>
              <w:t>图书馆2#</w:t>
            </w:r>
          </w:p>
        </w:tc>
        <w:tc>
          <w:tcPr>
            <w:tcW w:w="763" w:type="pct"/>
            <w:vAlign w:val="center"/>
          </w:tcPr>
          <w:p w14:paraId="5833801E">
            <w:pPr>
              <w:rPr>
                <w:rFonts w:hint="eastAsia" w:asciiTheme="minorEastAsia" w:hAnsiTheme="minorEastAsia"/>
              </w:rPr>
            </w:pPr>
            <w:r>
              <w:rPr>
                <w:rFonts w:hint="eastAsia" w:asciiTheme="minorEastAsia" w:hAnsiTheme="minorEastAsia"/>
                <w:lang w:eastAsia="zh-CN"/>
              </w:rPr>
              <w:t>半包</w:t>
            </w:r>
          </w:p>
        </w:tc>
      </w:tr>
      <w:tr w14:paraId="0AAF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A8F40F6">
            <w:pPr>
              <w:rPr>
                <w:rFonts w:hint="eastAsia" w:asciiTheme="minorEastAsia" w:hAnsiTheme="minorEastAsia"/>
              </w:rPr>
            </w:pPr>
            <w:r>
              <w:rPr>
                <w:rFonts w:hint="eastAsia" w:asciiTheme="minorEastAsia" w:hAnsiTheme="minorEastAsia"/>
              </w:rPr>
              <w:t>25</w:t>
            </w:r>
          </w:p>
        </w:tc>
        <w:tc>
          <w:tcPr>
            <w:tcW w:w="1270" w:type="pct"/>
            <w:vAlign w:val="center"/>
          </w:tcPr>
          <w:p w14:paraId="3CD3451A">
            <w:pPr>
              <w:rPr>
                <w:rFonts w:hint="eastAsia" w:asciiTheme="minorEastAsia" w:hAnsiTheme="minorEastAsia"/>
              </w:rPr>
            </w:pPr>
            <w:r>
              <w:rPr>
                <w:rFonts w:hint="eastAsia" w:asciiTheme="minorEastAsia" w:hAnsiTheme="minorEastAsia"/>
              </w:rPr>
              <w:t>四川快速电梯</w:t>
            </w:r>
          </w:p>
          <w:p w14:paraId="3CF8F4AE">
            <w:pPr>
              <w:rPr>
                <w:rFonts w:hint="eastAsia" w:asciiTheme="minorEastAsia" w:hAnsiTheme="minorEastAsia"/>
              </w:rPr>
            </w:pPr>
            <w:r>
              <w:rPr>
                <w:rFonts w:hint="eastAsia" w:asciiTheme="minorEastAsia" w:hAnsiTheme="minorEastAsia"/>
              </w:rPr>
              <w:t>RLGL-P</w:t>
            </w:r>
          </w:p>
        </w:tc>
        <w:tc>
          <w:tcPr>
            <w:tcW w:w="753" w:type="pct"/>
            <w:vAlign w:val="center"/>
          </w:tcPr>
          <w:p w14:paraId="07EB0678">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1B876910">
            <w:pPr>
              <w:rPr>
                <w:rFonts w:hint="eastAsia" w:asciiTheme="minorEastAsia" w:hAnsiTheme="minorEastAsia"/>
              </w:rPr>
            </w:pPr>
            <w:r>
              <w:rPr>
                <w:rFonts w:hint="eastAsia" w:asciiTheme="minorEastAsia" w:hAnsiTheme="minorEastAsia"/>
              </w:rPr>
              <w:t>EX1303NO.0386P</w:t>
            </w:r>
          </w:p>
        </w:tc>
        <w:tc>
          <w:tcPr>
            <w:tcW w:w="762" w:type="pct"/>
            <w:vAlign w:val="center"/>
          </w:tcPr>
          <w:p w14:paraId="04AA2ACF">
            <w:pPr>
              <w:rPr>
                <w:rFonts w:hint="eastAsia" w:asciiTheme="minorEastAsia" w:hAnsiTheme="minorEastAsia"/>
              </w:rPr>
            </w:pPr>
            <w:r>
              <w:rPr>
                <w:rFonts w:hint="eastAsia" w:asciiTheme="minorEastAsia" w:hAnsiTheme="minorEastAsia"/>
              </w:rPr>
              <w:t>图书馆3#</w:t>
            </w:r>
          </w:p>
        </w:tc>
        <w:tc>
          <w:tcPr>
            <w:tcW w:w="763" w:type="pct"/>
            <w:vAlign w:val="center"/>
          </w:tcPr>
          <w:p w14:paraId="35D56EC1">
            <w:pPr>
              <w:rPr>
                <w:rFonts w:hint="eastAsia" w:asciiTheme="minorEastAsia" w:hAnsiTheme="minorEastAsia"/>
              </w:rPr>
            </w:pPr>
            <w:r>
              <w:rPr>
                <w:rFonts w:hint="eastAsia" w:asciiTheme="minorEastAsia" w:hAnsiTheme="minorEastAsia"/>
                <w:lang w:eastAsia="zh-CN"/>
              </w:rPr>
              <w:t>半包</w:t>
            </w:r>
          </w:p>
        </w:tc>
      </w:tr>
      <w:tr w14:paraId="6B64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2145BC2">
            <w:pPr>
              <w:rPr>
                <w:rFonts w:hint="eastAsia" w:asciiTheme="minorEastAsia" w:hAnsiTheme="minorEastAsia"/>
              </w:rPr>
            </w:pPr>
            <w:r>
              <w:rPr>
                <w:rFonts w:hint="eastAsia" w:asciiTheme="minorEastAsia" w:hAnsiTheme="minorEastAsia"/>
              </w:rPr>
              <w:t>26</w:t>
            </w:r>
          </w:p>
        </w:tc>
        <w:tc>
          <w:tcPr>
            <w:tcW w:w="1270" w:type="pct"/>
            <w:vAlign w:val="center"/>
          </w:tcPr>
          <w:p w14:paraId="5E49EE5B">
            <w:pPr>
              <w:rPr>
                <w:rFonts w:hint="eastAsia" w:asciiTheme="minorEastAsia" w:hAnsiTheme="minorEastAsia"/>
              </w:rPr>
            </w:pPr>
            <w:r>
              <w:rPr>
                <w:rFonts w:hint="eastAsia" w:asciiTheme="minorEastAsia" w:hAnsiTheme="minorEastAsia"/>
              </w:rPr>
              <w:t>四川快速电梯</w:t>
            </w:r>
          </w:p>
          <w:p w14:paraId="703A01E4">
            <w:pPr>
              <w:rPr>
                <w:rFonts w:hint="eastAsia" w:asciiTheme="minorEastAsia" w:hAnsiTheme="minorEastAsia"/>
              </w:rPr>
            </w:pPr>
            <w:r>
              <w:rPr>
                <w:rFonts w:hint="eastAsia" w:asciiTheme="minorEastAsia" w:hAnsiTheme="minorEastAsia"/>
              </w:rPr>
              <w:t>RLGL-P</w:t>
            </w:r>
          </w:p>
        </w:tc>
        <w:tc>
          <w:tcPr>
            <w:tcW w:w="753" w:type="pct"/>
            <w:vAlign w:val="center"/>
          </w:tcPr>
          <w:p w14:paraId="6A754E55">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2EBC418C">
            <w:pPr>
              <w:rPr>
                <w:rFonts w:hint="eastAsia" w:asciiTheme="minorEastAsia" w:hAnsiTheme="minorEastAsia"/>
              </w:rPr>
            </w:pPr>
            <w:r>
              <w:rPr>
                <w:rFonts w:hint="eastAsia" w:asciiTheme="minorEastAsia" w:hAnsiTheme="minorEastAsia"/>
              </w:rPr>
              <w:t>EX1303NO.0387P</w:t>
            </w:r>
          </w:p>
        </w:tc>
        <w:tc>
          <w:tcPr>
            <w:tcW w:w="762" w:type="pct"/>
            <w:vAlign w:val="center"/>
          </w:tcPr>
          <w:p w14:paraId="67D9015F">
            <w:pPr>
              <w:rPr>
                <w:rFonts w:hint="eastAsia" w:asciiTheme="minorEastAsia" w:hAnsiTheme="minorEastAsia"/>
              </w:rPr>
            </w:pPr>
            <w:r>
              <w:rPr>
                <w:rFonts w:hint="eastAsia" w:asciiTheme="minorEastAsia" w:hAnsiTheme="minorEastAsia"/>
              </w:rPr>
              <w:t>图书馆4#</w:t>
            </w:r>
          </w:p>
        </w:tc>
        <w:tc>
          <w:tcPr>
            <w:tcW w:w="763" w:type="pct"/>
            <w:vAlign w:val="center"/>
          </w:tcPr>
          <w:p w14:paraId="74059FF8">
            <w:pPr>
              <w:rPr>
                <w:rFonts w:hint="eastAsia" w:asciiTheme="minorEastAsia" w:hAnsiTheme="minorEastAsia"/>
              </w:rPr>
            </w:pPr>
            <w:r>
              <w:rPr>
                <w:rFonts w:hint="eastAsia" w:asciiTheme="minorEastAsia" w:hAnsiTheme="minorEastAsia"/>
                <w:lang w:eastAsia="zh-CN"/>
              </w:rPr>
              <w:t>半包</w:t>
            </w:r>
          </w:p>
        </w:tc>
      </w:tr>
      <w:tr w14:paraId="65BE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F9C1BC7">
            <w:pPr>
              <w:rPr>
                <w:rFonts w:hint="eastAsia" w:asciiTheme="minorEastAsia" w:hAnsiTheme="minorEastAsia"/>
              </w:rPr>
            </w:pPr>
            <w:r>
              <w:rPr>
                <w:rFonts w:hint="eastAsia" w:asciiTheme="minorEastAsia" w:hAnsiTheme="minorEastAsia"/>
              </w:rPr>
              <w:t>27</w:t>
            </w:r>
          </w:p>
        </w:tc>
        <w:tc>
          <w:tcPr>
            <w:tcW w:w="1270" w:type="pct"/>
            <w:vAlign w:val="center"/>
          </w:tcPr>
          <w:p w14:paraId="1A28176C">
            <w:pPr>
              <w:rPr>
                <w:rFonts w:hint="eastAsia" w:asciiTheme="minorEastAsia" w:hAnsiTheme="minorEastAsia"/>
              </w:rPr>
            </w:pPr>
            <w:r>
              <w:rPr>
                <w:rFonts w:hint="eastAsia" w:asciiTheme="minorEastAsia" w:hAnsiTheme="minorEastAsia"/>
              </w:rPr>
              <w:t>四川快速电梯</w:t>
            </w:r>
          </w:p>
          <w:p w14:paraId="2A2CF731">
            <w:pPr>
              <w:rPr>
                <w:rFonts w:hint="eastAsia" w:asciiTheme="minorEastAsia" w:hAnsiTheme="minorEastAsia"/>
              </w:rPr>
            </w:pPr>
            <w:r>
              <w:rPr>
                <w:rFonts w:hint="eastAsia" w:asciiTheme="minorEastAsia" w:hAnsiTheme="minorEastAsia"/>
              </w:rPr>
              <w:t>RLGL-P</w:t>
            </w:r>
          </w:p>
        </w:tc>
        <w:tc>
          <w:tcPr>
            <w:tcW w:w="753" w:type="pct"/>
            <w:vAlign w:val="center"/>
          </w:tcPr>
          <w:p w14:paraId="6FE5E62C">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49329C02">
            <w:pPr>
              <w:rPr>
                <w:rFonts w:hint="eastAsia" w:asciiTheme="minorEastAsia" w:hAnsiTheme="minorEastAsia"/>
              </w:rPr>
            </w:pPr>
            <w:r>
              <w:rPr>
                <w:rFonts w:hint="eastAsia" w:asciiTheme="minorEastAsia" w:hAnsiTheme="minorEastAsia"/>
              </w:rPr>
              <w:t>EX1303NO.0388P</w:t>
            </w:r>
          </w:p>
        </w:tc>
        <w:tc>
          <w:tcPr>
            <w:tcW w:w="762" w:type="pct"/>
            <w:vAlign w:val="center"/>
          </w:tcPr>
          <w:p w14:paraId="777353D8">
            <w:pPr>
              <w:rPr>
                <w:rFonts w:hint="eastAsia" w:asciiTheme="minorEastAsia" w:hAnsiTheme="minorEastAsia"/>
              </w:rPr>
            </w:pPr>
            <w:r>
              <w:rPr>
                <w:rFonts w:hint="eastAsia" w:asciiTheme="minorEastAsia" w:hAnsiTheme="minorEastAsia"/>
              </w:rPr>
              <w:t>图书馆5#</w:t>
            </w:r>
          </w:p>
        </w:tc>
        <w:tc>
          <w:tcPr>
            <w:tcW w:w="763" w:type="pct"/>
            <w:vAlign w:val="center"/>
          </w:tcPr>
          <w:p w14:paraId="5A1C821C">
            <w:pPr>
              <w:rPr>
                <w:rFonts w:hint="eastAsia" w:asciiTheme="minorEastAsia" w:hAnsiTheme="minorEastAsia"/>
              </w:rPr>
            </w:pPr>
            <w:r>
              <w:rPr>
                <w:rFonts w:hint="eastAsia" w:asciiTheme="minorEastAsia" w:hAnsiTheme="minorEastAsia"/>
                <w:lang w:eastAsia="zh-CN"/>
              </w:rPr>
              <w:t>半包</w:t>
            </w:r>
          </w:p>
        </w:tc>
      </w:tr>
      <w:tr w14:paraId="47FA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58FEF890">
            <w:pPr>
              <w:rPr>
                <w:rFonts w:hint="eastAsia" w:asciiTheme="minorEastAsia" w:hAnsiTheme="minorEastAsia"/>
              </w:rPr>
            </w:pPr>
            <w:r>
              <w:rPr>
                <w:rFonts w:hint="eastAsia" w:asciiTheme="minorEastAsia" w:hAnsiTheme="minorEastAsia"/>
              </w:rPr>
              <w:t>28</w:t>
            </w:r>
          </w:p>
        </w:tc>
        <w:tc>
          <w:tcPr>
            <w:tcW w:w="1270" w:type="pct"/>
            <w:vAlign w:val="center"/>
          </w:tcPr>
          <w:p w14:paraId="58EE5D71">
            <w:pPr>
              <w:rPr>
                <w:rFonts w:hint="eastAsia" w:asciiTheme="minorEastAsia" w:hAnsiTheme="minorEastAsia"/>
              </w:rPr>
            </w:pPr>
            <w:r>
              <w:rPr>
                <w:rFonts w:hint="eastAsia" w:asciiTheme="minorEastAsia" w:hAnsiTheme="minorEastAsia"/>
              </w:rPr>
              <w:t>四川快速电梯MRGL-P</w:t>
            </w:r>
          </w:p>
        </w:tc>
        <w:tc>
          <w:tcPr>
            <w:tcW w:w="753" w:type="pct"/>
            <w:vAlign w:val="center"/>
          </w:tcPr>
          <w:p w14:paraId="4F6CA2DF">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4122A66C">
            <w:pPr>
              <w:rPr>
                <w:rFonts w:hint="eastAsia" w:asciiTheme="minorEastAsia" w:hAnsiTheme="minorEastAsia"/>
              </w:rPr>
            </w:pPr>
            <w:r>
              <w:rPr>
                <w:rFonts w:hint="eastAsia" w:asciiTheme="minorEastAsia" w:hAnsiTheme="minorEastAsia"/>
              </w:rPr>
              <w:t>EX1306N0.0981P</w:t>
            </w:r>
          </w:p>
        </w:tc>
        <w:tc>
          <w:tcPr>
            <w:tcW w:w="762" w:type="pct"/>
            <w:vAlign w:val="center"/>
          </w:tcPr>
          <w:p w14:paraId="6530C9ED">
            <w:pPr>
              <w:rPr>
                <w:rFonts w:hint="eastAsia" w:asciiTheme="minorEastAsia" w:hAnsiTheme="minorEastAsia"/>
              </w:rPr>
            </w:pPr>
            <w:r>
              <w:rPr>
                <w:rFonts w:hint="eastAsia" w:asciiTheme="minorEastAsia" w:hAnsiTheme="minorEastAsia"/>
              </w:rPr>
              <w:t>留学生宿舍1-1#</w:t>
            </w:r>
          </w:p>
        </w:tc>
        <w:tc>
          <w:tcPr>
            <w:tcW w:w="763" w:type="pct"/>
            <w:shd w:val="clear" w:color="auto" w:fill="auto"/>
            <w:vAlign w:val="center"/>
          </w:tcPr>
          <w:p w14:paraId="09EF0FDB">
            <w:pPr>
              <w:rPr>
                <w:rFonts w:hint="eastAsia" w:asciiTheme="minorEastAsia" w:hAnsiTheme="minorEastAsia"/>
              </w:rPr>
            </w:pPr>
            <w:r>
              <w:rPr>
                <w:rFonts w:hint="eastAsia" w:asciiTheme="minorEastAsia" w:hAnsiTheme="minorEastAsia"/>
                <w:lang w:eastAsia="zh-CN"/>
              </w:rPr>
              <w:t>大包</w:t>
            </w:r>
          </w:p>
        </w:tc>
      </w:tr>
      <w:tr w14:paraId="3279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17E70714">
            <w:pPr>
              <w:rPr>
                <w:rFonts w:hint="eastAsia" w:asciiTheme="minorEastAsia" w:hAnsiTheme="minorEastAsia"/>
              </w:rPr>
            </w:pPr>
            <w:r>
              <w:rPr>
                <w:rFonts w:hint="eastAsia" w:asciiTheme="minorEastAsia" w:hAnsiTheme="minorEastAsia"/>
              </w:rPr>
              <w:t>29</w:t>
            </w:r>
          </w:p>
        </w:tc>
        <w:tc>
          <w:tcPr>
            <w:tcW w:w="1270" w:type="pct"/>
            <w:vAlign w:val="center"/>
          </w:tcPr>
          <w:p w14:paraId="72BB428E">
            <w:pPr>
              <w:rPr>
                <w:rFonts w:hint="eastAsia" w:asciiTheme="minorEastAsia" w:hAnsiTheme="minorEastAsia"/>
              </w:rPr>
            </w:pPr>
            <w:r>
              <w:rPr>
                <w:rFonts w:hint="eastAsia" w:asciiTheme="minorEastAsia" w:hAnsiTheme="minorEastAsia"/>
              </w:rPr>
              <w:t>四川快速电梯MRGL-P</w:t>
            </w:r>
          </w:p>
        </w:tc>
        <w:tc>
          <w:tcPr>
            <w:tcW w:w="753" w:type="pct"/>
            <w:vAlign w:val="center"/>
          </w:tcPr>
          <w:p w14:paraId="43277D33">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7587BD1C">
            <w:pPr>
              <w:rPr>
                <w:rFonts w:hint="eastAsia" w:asciiTheme="minorEastAsia" w:hAnsiTheme="minorEastAsia"/>
              </w:rPr>
            </w:pPr>
            <w:r>
              <w:rPr>
                <w:rFonts w:hint="eastAsia" w:asciiTheme="minorEastAsia" w:hAnsiTheme="minorEastAsia"/>
              </w:rPr>
              <w:t>EX1306N0.0982P</w:t>
            </w:r>
          </w:p>
        </w:tc>
        <w:tc>
          <w:tcPr>
            <w:tcW w:w="762" w:type="pct"/>
            <w:vAlign w:val="center"/>
          </w:tcPr>
          <w:p w14:paraId="14013876">
            <w:pPr>
              <w:rPr>
                <w:rFonts w:hint="eastAsia" w:asciiTheme="minorEastAsia" w:hAnsiTheme="minorEastAsia"/>
              </w:rPr>
            </w:pPr>
            <w:r>
              <w:rPr>
                <w:rFonts w:hint="eastAsia" w:asciiTheme="minorEastAsia" w:hAnsiTheme="minorEastAsia"/>
              </w:rPr>
              <w:t>留学生宿舍1-2#</w:t>
            </w:r>
          </w:p>
        </w:tc>
        <w:tc>
          <w:tcPr>
            <w:tcW w:w="763" w:type="pct"/>
            <w:shd w:val="clear" w:color="auto" w:fill="auto"/>
            <w:vAlign w:val="center"/>
          </w:tcPr>
          <w:p w14:paraId="2FDF5866">
            <w:pPr>
              <w:rPr>
                <w:rFonts w:hint="eastAsia" w:asciiTheme="minorEastAsia" w:hAnsiTheme="minorEastAsia"/>
              </w:rPr>
            </w:pPr>
            <w:r>
              <w:rPr>
                <w:rFonts w:hint="eastAsia" w:asciiTheme="minorEastAsia" w:hAnsiTheme="minorEastAsia"/>
                <w:lang w:eastAsia="zh-CN"/>
              </w:rPr>
              <w:t>大包</w:t>
            </w:r>
          </w:p>
        </w:tc>
      </w:tr>
      <w:tr w14:paraId="401F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51211712">
            <w:pPr>
              <w:rPr>
                <w:rFonts w:hint="eastAsia" w:asciiTheme="minorEastAsia" w:hAnsiTheme="minorEastAsia"/>
              </w:rPr>
            </w:pPr>
            <w:r>
              <w:rPr>
                <w:rFonts w:hint="eastAsia" w:asciiTheme="minorEastAsia" w:hAnsiTheme="minorEastAsia"/>
              </w:rPr>
              <w:t>30</w:t>
            </w:r>
          </w:p>
        </w:tc>
        <w:tc>
          <w:tcPr>
            <w:tcW w:w="1270" w:type="pct"/>
            <w:vAlign w:val="center"/>
          </w:tcPr>
          <w:p w14:paraId="7CE532BC">
            <w:pPr>
              <w:rPr>
                <w:rFonts w:hint="eastAsia" w:asciiTheme="minorEastAsia" w:hAnsiTheme="minorEastAsia"/>
              </w:rPr>
            </w:pPr>
            <w:r>
              <w:rPr>
                <w:rFonts w:hint="eastAsia" w:asciiTheme="minorEastAsia" w:hAnsiTheme="minorEastAsia"/>
              </w:rPr>
              <w:t>四川快速电梯MRGL-P</w:t>
            </w:r>
          </w:p>
        </w:tc>
        <w:tc>
          <w:tcPr>
            <w:tcW w:w="753" w:type="pct"/>
            <w:vAlign w:val="center"/>
          </w:tcPr>
          <w:p w14:paraId="5E778510">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1A97FD45">
            <w:pPr>
              <w:rPr>
                <w:rFonts w:hint="eastAsia" w:asciiTheme="minorEastAsia" w:hAnsiTheme="minorEastAsia"/>
              </w:rPr>
            </w:pPr>
            <w:r>
              <w:rPr>
                <w:rFonts w:hint="eastAsia" w:asciiTheme="minorEastAsia" w:hAnsiTheme="minorEastAsia"/>
              </w:rPr>
              <w:t>EX1306N0.0983P</w:t>
            </w:r>
          </w:p>
        </w:tc>
        <w:tc>
          <w:tcPr>
            <w:tcW w:w="762" w:type="pct"/>
            <w:vAlign w:val="center"/>
          </w:tcPr>
          <w:p w14:paraId="04616790">
            <w:pPr>
              <w:rPr>
                <w:rFonts w:hint="eastAsia" w:asciiTheme="minorEastAsia" w:hAnsiTheme="minorEastAsia"/>
              </w:rPr>
            </w:pPr>
            <w:r>
              <w:rPr>
                <w:rFonts w:hint="eastAsia" w:asciiTheme="minorEastAsia" w:hAnsiTheme="minorEastAsia"/>
              </w:rPr>
              <w:t>留学生宿舍2-1#</w:t>
            </w:r>
          </w:p>
        </w:tc>
        <w:tc>
          <w:tcPr>
            <w:tcW w:w="763" w:type="pct"/>
            <w:shd w:val="clear" w:color="auto" w:fill="auto"/>
            <w:vAlign w:val="center"/>
          </w:tcPr>
          <w:p w14:paraId="5E5605D9">
            <w:pPr>
              <w:rPr>
                <w:rFonts w:hint="eastAsia" w:asciiTheme="minorEastAsia" w:hAnsiTheme="minorEastAsia"/>
              </w:rPr>
            </w:pPr>
            <w:r>
              <w:rPr>
                <w:rFonts w:hint="eastAsia" w:asciiTheme="minorEastAsia" w:hAnsiTheme="minorEastAsia"/>
                <w:lang w:eastAsia="zh-CN"/>
              </w:rPr>
              <w:t>大包</w:t>
            </w:r>
          </w:p>
        </w:tc>
      </w:tr>
      <w:tr w14:paraId="01A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DF72C57">
            <w:pPr>
              <w:rPr>
                <w:rFonts w:hint="eastAsia" w:asciiTheme="minorEastAsia" w:hAnsiTheme="minorEastAsia"/>
              </w:rPr>
            </w:pPr>
            <w:r>
              <w:rPr>
                <w:rFonts w:hint="eastAsia" w:asciiTheme="minorEastAsia" w:hAnsiTheme="minorEastAsia"/>
              </w:rPr>
              <w:t>31</w:t>
            </w:r>
          </w:p>
        </w:tc>
        <w:tc>
          <w:tcPr>
            <w:tcW w:w="1270" w:type="pct"/>
            <w:vAlign w:val="center"/>
          </w:tcPr>
          <w:p w14:paraId="03C7BDEA">
            <w:pPr>
              <w:rPr>
                <w:rFonts w:hint="eastAsia" w:asciiTheme="minorEastAsia" w:hAnsiTheme="minorEastAsia"/>
              </w:rPr>
            </w:pPr>
            <w:r>
              <w:rPr>
                <w:rFonts w:hint="eastAsia" w:asciiTheme="minorEastAsia" w:hAnsiTheme="minorEastAsia"/>
              </w:rPr>
              <w:t>四川快速电梯MRGL-P</w:t>
            </w:r>
          </w:p>
        </w:tc>
        <w:tc>
          <w:tcPr>
            <w:tcW w:w="753" w:type="pct"/>
            <w:vAlign w:val="center"/>
          </w:tcPr>
          <w:p w14:paraId="541ABDD1">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2989CD55">
            <w:pPr>
              <w:rPr>
                <w:rFonts w:hint="eastAsia" w:asciiTheme="minorEastAsia" w:hAnsiTheme="minorEastAsia"/>
              </w:rPr>
            </w:pPr>
            <w:r>
              <w:rPr>
                <w:rFonts w:hint="eastAsia" w:asciiTheme="minorEastAsia" w:hAnsiTheme="minorEastAsia"/>
              </w:rPr>
              <w:t>EX1306N0.0984P</w:t>
            </w:r>
          </w:p>
        </w:tc>
        <w:tc>
          <w:tcPr>
            <w:tcW w:w="762" w:type="pct"/>
            <w:vAlign w:val="center"/>
          </w:tcPr>
          <w:p w14:paraId="4418473C">
            <w:pPr>
              <w:rPr>
                <w:rFonts w:hint="eastAsia" w:asciiTheme="minorEastAsia" w:hAnsiTheme="minorEastAsia"/>
              </w:rPr>
            </w:pPr>
            <w:r>
              <w:rPr>
                <w:rFonts w:hint="eastAsia" w:asciiTheme="minorEastAsia" w:hAnsiTheme="minorEastAsia"/>
              </w:rPr>
              <w:t>留学生宿舍2-2#</w:t>
            </w:r>
          </w:p>
        </w:tc>
        <w:tc>
          <w:tcPr>
            <w:tcW w:w="763" w:type="pct"/>
            <w:shd w:val="clear" w:color="auto" w:fill="auto"/>
            <w:vAlign w:val="center"/>
          </w:tcPr>
          <w:p w14:paraId="7F70D234">
            <w:pPr>
              <w:rPr>
                <w:rFonts w:hint="eastAsia" w:asciiTheme="minorEastAsia" w:hAnsiTheme="minorEastAsia"/>
              </w:rPr>
            </w:pPr>
            <w:r>
              <w:rPr>
                <w:rFonts w:hint="eastAsia" w:asciiTheme="minorEastAsia" w:hAnsiTheme="minorEastAsia"/>
                <w:lang w:eastAsia="zh-CN"/>
              </w:rPr>
              <w:t>大包</w:t>
            </w:r>
          </w:p>
        </w:tc>
      </w:tr>
      <w:tr w14:paraId="049C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2F9823C9">
            <w:pPr>
              <w:rPr>
                <w:rFonts w:hint="eastAsia" w:asciiTheme="minorEastAsia" w:hAnsiTheme="minorEastAsia"/>
              </w:rPr>
            </w:pPr>
            <w:r>
              <w:rPr>
                <w:rFonts w:hint="eastAsia" w:asciiTheme="minorEastAsia" w:hAnsiTheme="minorEastAsia"/>
              </w:rPr>
              <w:t>32</w:t>
            </w:r>
          </w:p>
        </w:tc>
        <w:tc>
          <w:tcPr>
            <w:tcW w:w="1270" w:type="pct"/>
            <w:vAlign w:val="center"/>
          </w:tcPr>
          <w:p w14:paraId="428DA265">
            <w:pPr>
              <w:rPr>
                <w:rFonts w:hint="eastAsia" w:asciiTheme="minorEastAsia" w:hAnsiTheme="minorEastAsia"/>
              </w:rPr>
            </w:pPr>
            <w:r>
              <w:rPr>
                <w:rFonts w:hint="eastAsia" w:asciiTheme="minorEastAsia" w:hAnsiTheme="minorEastAsia"/>
              </w:rPr>
              <w:t>四川快速电梯MRGL-P</w:t>
            </w:r>
          </w:p>
        </w:tc>
        <w:tc>
          <w:tcPr>
            <w:tcW w:w="753" w:type="pct"/>
            <w:vAlign w:val="center"/>
          </w:tcPr>
          <w:p w14:paraId="6D5E5E57">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5B7ADC3F">
            <w:pPr>
              <w:rPr>
                <w:rFonts w:hint="eastAsia" w:asciiTheme="minorEastAsia" w:hAnsiTheme="minorEastAsia"/>
              </w:rPr>
            </w:pPr>
            <w:r>
              <w:rPr>
                <w:rFonts w:hint="eastAsia" w:asciiTheme="minorEastAsia" w:hAnsiTheme="minorEastAsia"/>
              </w:rPr>
              <w:t>EX1306N0.0985P</w:t>
            </w:r>
          </w:p>
        </w:tc>
        <w:tc>
          <w:tcPr>
            <w:tcW w:w="762" w:type="pct"/>
            <w:vAlign w:val="center"/>
          </w:tcPr>
          <w:p w14:paraId="4A439C49">
            <w:pPr>
              <w:rPr>
                <w:rFonts w:hint="eastAsia" w:asciiTheme="minorEastAsia" w:hAnsiTheme="minorEastAsia"/>
              </w:rPr>
            </w:pPr>
            <w:r>
              <w:rPr>
                <w:rFonts w:hint="eastAsia" w:asciiTheme="minorEastAsia" w:hAnsiTheme="minorEastAsia"/>
              </w:rPr>
              <w:t>留学生宿舍3-1#</w:t>
            </w:r>
          </w:p>
        </w:tc>
        <w:tc>
          <w:tcPr>
            <w:tcW w:w="763" w:type="pct"/>
            <w:shd w:val="clear" w:color="auto" w:fill="auto"/>
            <w:vAlign w:val="center"/>
          </w:tcPr>
          <w:p w14:paraId="27E2A4A7">
            <w:pPr>
              <w:rPr>
                <w:rFonts w:hint="eastAsia" w:asciiTheme="minorEastAsia" w:hAnsiTheme="minorEastAsia"/>
              </w:rPr>
            </w:pPr>
            <w:r>
              <w:rPr>
                <w:rFonts w:hint="eastAsia" w:asciiTheme="minorEastAsia" w:hAnsiTheme="minorEastAsia"/>
                <w:lang w:eastAsia="zh-CN"/>
              </w:rPr>
              <w:t>大包</w:t>
            </w:r>
          </w:p>
        </w:tc>
      </w:tr>
      <w:tr w14:paraId="503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6FC0B57A">
            <w:pPr>
              <w:rPr>
                <w:rFonts w:hint="eastAsia" w:asciiTheme="minorEastAsia" w:hAnsiTheme="minorEastAsia"/>
              </w:rPr>
            </w:pPr>
            <w:r>
              <w:rPr>
                <w:rFonts w:hint="eastAsia" w:asciiTheme="minorEastAsia" w:hAnsiTheme="minorEastAsia"/>
              </w:rPr>
              <w:t>33</w:t>
            </w:r>
          </w:p>
        </w:tc>
        <w:tc>
          <w:tcPr>
            <w:tcW w:w="1270" w:type="pct"/>
            <w:vAlign w:val="center"/>
          </w:tcPr>
          <w:p w14:paraId="5E0EB0A8">
            <w:pPr>
              <w:rPr>
                <w:rFonts w:hint="eastAsia" w:asciiTheme="minorEastAsia" w:hAnsiTheme="minorEastAsia"/>
              </w:rPr>
            </w:pPr>
            <w:r>
              <w:rPr>
                <w:rFonts w:hint="eastAsia" w:asciiTheme="minorEastAsia" w:hAnsiTheme="minorEastAsia"/>
              </w:rPr>
              <w:t>四川快速电梯MRGL-P</w:t>
            </w:r>
          </w:p>
        </w:tc>
        <w:tc>
          <w:tcPr>
            <w:tcW w:w="753" w:type="pct"/>
            <w:vAlign w:val="center"/>
          </w:tcPr>
          <w:p w14:paraId="2FE5872A">
            <w:pPr>
              <w:rPr>
                <w:rFonts w:hint="eastAsia" w:asciiTheme="minorEastAsia" w:hAnsiTheme="minorEastAsia"/>
              </w:rPr>
            </w:pPr>
            <w:r>
              <w:rPr>
                <w:rFonts w:hint="eastAsia" w:asciiTheme="minorEastAsia" w:hAnsiTheme="minorEastAsia"/>
                <w:lang w:eastAsia="zh-CN"/>
              </w:rPr>
              <w:t>12</w:t>
            </w:r>
            <w:r>
              <w:rPr>
                <w:rFonts w:hint="eastAsia" w:asciiTheme="minorEastAsia" w:hAnsiTheme="minorEastAsia"/>
              </w:rPr>
              <w:t>年</w:t>
            </w:r>
          </w:p>
        </w:tc>
        <w:tc>
          <w:tcPr>
            <w:tcW w:w="1051" w:type="pct"/>
            <w:vAlign w:val="center"/>
          </w:tcPr>
          <w:p w14:paraId="282B9E25">
            <w:pPr>
              <w:rPr>
                <w:rFonts w:hint="eastAsia" w:asciiTheme="minorEastAsia" w:hAnsiTheme="minorEastAsia"/>
              </w:rPr>
            </w:pPr>
            <w:r>
              <w:rPr>
                <w:rFonts w:hint="eastAsia" w:asciiTheme="minorEastAsia" w:hAnsiTheme="minorEastAsia"/>
              </w:rPr>
              <w:t>EX1306N0.0986P</w:t>
            </w:r>
          </w:p>
        </w:tc>
        <w:tc>
          <w:tcPr>
            <w:tcW w:w="762" w:type="pct"/>
            <w:vAlign w:val="center"/>
          </w:tcPr>
          <w:p w14:paraId="1C2EA011">
            <w:pPr>
              <w:rPr>
                <w:rFonts w:hint="eastAsia" w:asciiTheme="minorEastAsia" w:hAnsiTheme="minorEastAsia"/>
              </w:rPr>
            </w:pPr>
            <w:r>
              <w:rPr>
                <w:rFonts w:hint="eastAsia" w:asciiTheme="minorEastAsia" w:hAnsiTheme="minorEastAsia"/>
              </w:rPr>
              <w:t>留学生宿舍3-2#</w:t>
            </w:r>
          </w:p>
        </w:tc>
        <w:tc>
          <w:tcPr>
            <w:tcW w:w="763" w:type="pct"/>
            <w:shd w:val="clear" w:color="auto" w:fill="auto"/>
            <w:vAlign w:val="center"/>
          </w:tcPr>
          <w:p w14:paraId="2871980B">
            <w:pPr>
              <w:rPr>
                <w:rFonts w:hint="eastAsia" w:asciiTheme="minorEastAsia" w:hAnsiTheme="minorEastAsia"/>
              </w:rPr>
            </w:pPr>
            <w:r>
              <w:rPr>
                <w:rFonts w:hint="eastAsia" w:asciiTheme="minorEastAsia" w:hAnsiTheme="minorEastAsia"/>
                <w:lang w:eastAsia="zh-CN"/>
              </w:rPr>
              <w:t>大包</w:t>
            </w:r>
          </w:p>
        </w:tc>
      </w:tr>
      <w:tr w14:paraId="5FEB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63E2977D">
            <w:pPr>
              <w:rPr>
                <w:rFonts w:hint="eastAsia" w:asciiTheme="minorEastAsia" w:hAnsiTheme="minorEastAsia"/>
              </w:rPr>
            </w:pPr>
            <w:r>
              <w:rPr>
                <w:rFonts w:hint="eastAsia" w:asciiTheme="minorEastAsia" w:hAnsiTheme="minorEastAsia"/>
              </w:rPr>
              <w:t>34</w:t>
            </w:r>
          </w:p>
        </w:tc>
        <w:tc>
          <w:tcPr>
            <w:tcW w:w="1270" w:type="pct"/>
            <w:vAlign w:val="center"/>
          </w:tcPr>
          <w:p w14:paraId="1B58BEE1">
            <w:pPr>
              <w:rPr>
                <w:rFonts w:hint="eastAsia" w:asciiTheme="minorEastAsia" w:hAnsiTheme="minorEastAsia"/>
              </w:rPr>
            </w:pPr>
            <w:r>
              <w:rPr>
                <w:rFonts w:hint="eastAsia" w:asciiTheme="minorEastAsia" w:hAnsiTheme="minorEastAsia"/>
              </w:rPr>
              <w:t>杭州西奥XO-CONIII</w:t>
            </w:r>
          </w:p>
        </w:tc>
        <w:tc>
          <w:tcPr>
            <w:tcW w:w="753" w:type="pct"/>
            <w:vAlign w:val="center"/>
          </w:tcPr>
          <w:p w14:paraId="5A58F0E8">
            <w:pPr>
              <w:rPr>
                <w:rFonts w:hint="eastAsia" w:asciiTheme="minorEastAsia" w:hAnsiTheme="minorEastAsia"/>
              </w:rPr>
            </w:pP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0C3E5F53">
            <w:pPr>
              <w:rPr>
                <w:rFonts w:hint="eastAsia" w:asciiTheme="minorEastAsia" w:hAnsiTheme="minorEastAsia"/>
              </w:rPr>
            </w:pPr>
            <w:r>
              <w:rPr>
                <w:rFonts w:hint="eastAsia" w:asciiTheme="minorEastAsia" w:hAnsiTheme="minorEastAsia"/>
              </w:rPr>
              <w:t>XODTD01550</w:t>
            </w:r>
          </w:p>
        </w:tc>
        <w:tc>
          <w:tcPr>
            <w:tcW w:w="762" w:type="pct"/>
            <w:vAlign w:val="center"/>
          </w:tcPr>
          <w:p w14:paraId="2A3FDD32">
            <w:pPr>
              <w:rPr>
                <w:rFonts w:hint="eastAsia" w:asciiTheme="minorEastAsia" w:hAnsiTheme="minorEastAsia"/>
              </w:rPr>
            </w:pPr>
            <w:r>
              <w:rPr>
                <w:rFonts w:hint="eastAsia" w:asciiTheme="minorEastAsia" w:hAnsiTheme="minorEastAsia"/>
              </w:rPr>
              <w:t>教学楼7栋</w:t>
            </w:r>
          </w:p>
        </w:tc>
        <w:tc>
          <w:tcPr>
            <w:tcW w:w="763" w:type="pct"/>
            <w:shd w:val="clear" w:color="auto" w:fill="auto"/>
            <w:vAlign w:val="center"/>
          </w:tcPr>
          <w:p w14:paraId="3C613965">
            <w:pPr>
              <w:rPr>
                <w:rFonts w:hint="eastAsia" w:asciiTheme="minorEastAsia" w:hAnsiTheme="minorEastAsia"/>
              </w:rPr>
            </w:pPr>
            <w:r>
              <w:rPr>
                <w:rFonts w:hint="eastAsia" w:asciiTheme="minorEastAsia" w:hAnsiTheme="minorEastAsia"/>
                <w:lang w:eastAsia="zh-CN"/>
              </w:rPr>
              <w:t>大包</w:t>
            </w:r>
          </w:p>
        </w:tc>
      </w:tr>
      <w:tr w14:paraId="43CF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18845A6F">
            <w:pPr>
              <w:rPr>
                <w:rFonts w:hint="eastAsia" w:asciiTheme="minorEastAsia" w:hAnsiTheme="minorEastAsia"/>
              </w:rPr>
            </w:pPr>
            <w:r>
              <w:rPr>
                <w:rFonts w:hint="eastAsia" w:asciiTheme="minorEastAsia" w:hAnsiTheme="minorEastAsia"/>
              </w:rPr>
              <w:t>35</w:t>
            </w:r>
          </w:p>
        </w:tc>
        <w:tc>
          <w:tcPr>
            <w:tcW w:w="1270" w:type="pct"/>
            <w:vAlign w:val="center"/>
          </w:tcPr>
          <w:p w14:paraId="63B59B8A">
            <w:pPr>
              <w:rPr>
                <w:rFonts w:hint="eastAsia" w:asciiTheme="minorEastAsia" w:hAnsiTheme="minorEastAsia"/>
              </w:rPr>
            </w:pPr>
            <w:r>
              <w:rPr>
                <w:rFonts w:hint="eastAsia" w:asciiTheme="minorEastAsia" w:hAnsiTheme="minorEastAsia"/>
              </w:rPr>
              <w:t>杭州西奥XO-CONIII</w:t>
            </w:r>
          </w:p>
        </w:tc>
        <w:tc>
          <w:tcPr>
            <w:tcW w:w="753" w:type="pct"/>
            <w:vAlign w:val="center"/>
          </w:tcPr>
          <w:p w14:paraId="1B14E2B8">
            <w:pPr>
              <w:rPr>
                <w:rFonts w:hint="eastAsia" w:asciiTheme="minorEastAsia" w:hAnsiTheme="minorEastAsia"/>
              </w:rPr>
            </w:pP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58F2D01D">
            <w:pPr>
              <w:rPr>
                <w:rFonts w:hint="eastAsia" w:asciiTheme="minorEastAsia" w:hAnsiTheme="minorEastAsia"/>
              </w:rPr>
            </w:pPr>
            <w:r>
              <w:rPr>
                <w:rFonts w:hint="eastAsia" w:asciiTheme="minorEastAsia" w:hAnsiTheme="minorEastAsia"/>
              </w:rPr>
              <w:t>XODTD01552</w:t>
            </w:r>
          </w:p>
        </w:tc>
        <w:tc>
          <w:tcPr>
            <w:tcW w:w="762" w:type="pct"/>
            <w:vAlign w:val="center"/>
          </w:tcPr>
          <w:p w14:paraId="7EF2DC36">
            <w:pPr>
              <w:rPr>
                <w:rFonts w:hint="eastAsia" w:asciiTheme="minorEastAsia" w:hAnsiTheme="minorEastAsia"/>
              </w:rPr>
            </w:pPr>
            <w:r>
              <w:rPr>
                <w:rFonts w:hint="eastAsia" w:asciiTheme="minorEastAsia" w:hAnsiTheme="minorEastAsia"/>
              </w:rPr>
              <w:t>教学楼8-1</w:t>
            </w:r>
          </w:p>
        </w:tc>
        <w:tc>
          <w:tcPr>
            <w:tcW w:w="763" w:type="pct"/>
            <w:shd w:val="clear" w:color="auto" w:fill="auto"/>
            <w:vAlign w:val="center"/>
          </w:tcPr>
          <w:p w14:paraId="04C50841">
            <w:pPr>
              <w:rPr>
                <w:rFonts w:hint="eastAsia" w:asciiTheme="minorEastAsia" w:hAnsiTheme="minorEastAsia"/>
              </w:rPr>
            </w:pPr>
            <w:r>
              <w:rPr>
                <w:rFonts w:hint="eastAsia" w:asciiTheme="minorEastAsia" w:hAnsiTheme="minorEastAsia"/>
                <w:lang w:eastAsia="zh-CN"/>
              </w:rPr>
              <w:t>大包</w:t>
            </w:r>
          </w:p>
        </w:tc>
      </w:tr>
      <w:tr w14:paraId="6D0D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30A317A9">
            <w:pPr>
              <w:rPr>
                <w:rFonts w:hint="eastAsia" w:asciiTheme="minorEastAsia" w:hAnsiTheme="minorEastAsia"/>
              </w:rPr>
            </w:pPr>
            <w:r>
              <w:rPr>
                <w:rFonts w:hint="eastAsia" w:asciiTheme="minorEastAsia" w:hAnsiTheme="minorEastAsia"/>
              </w:rPr>
              <w:t>36</w:t>
            </w:r>
          </w:p>
        </w:tc>
        <w:tc>
          <w:tcPr>
            <w:tcW w:w="1270" w:type="pct"/>
            <w:vAlign w:val="center"/>
          </w:tcPr>
          <w:p w14:paraId="6A564D66">
            <w:pPr>
              <w:rPr>
                <w:rFonts w:hint="eastAsia" w:asciiTheme="minorEastAsia" w:hAnsiTheme="minorEastAsia"/>
              </w:rPr>
            </w:pPr>
            <w:r>
              <w:rPr>
                <w:rFonts w:hint="eastAsia" w:asciiTheme="minorEastAsia" w:hAnsiTheme="minorEastAsia"/>
              </w:rPr>
              <w:t>杭州西奥XO-CONIII</w:t>
            </w:r>
          </w:p>
        </w:tc>
        <w:tc>
          <w:tcPr>
            <w:tcW w:w="753" w:type="pct"/>
            <w:vAlign w:val="center"/>
          </w:tcPr>
          <w:p w14:paraId="45BCA2B7">
            <w:pPr>
              <w:rPr>
                <w:rFonts w:hint="eastAsia" w:asciiTheme="minorEastAsia" w:hAnsiTheme="minorEastAsia"/>
              </w:rPr>
            </w:pP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71060AAF">
            <w:pPr>
              <w:rPr>
                <w:rFonts w:hint="eastAsia" w:asciiTheme="minorEastAsia" w:hAnsiTheme="minorEastAsia"/>
              </w:rPr>
            </w:pPr>
            <w:r>
              <w:rPr>
                <w:rFonts w:hint="eastAsia" w:asciiTheme="minorEastAsia" w:hAnsiTheme="minorEastAsia"/>
              </w:rPr>
              <w:t>XODTD01551</w:t>
            </w:r>
          </w:p>
        </w:tc>
        <w:tc>
          <w:tcPr>
            <w:tcW w:w="762" w:type="pct"/>
            <w:vAlign w:val="center"/>
          </w:tcPr>
          <w:p w14:paraId="4CA66631">
            <w:pPr>
              <w:rPr>
                <w:rFonts w:hint="eastAsia" w:asciiTheme="minorEastAsia" w:hAnsiTheme="minorEastAsia"/>
              </w:rPr>
            </w:pPr>
            <w:r>
              <w:rPr>
                <w:rFonts w:hint="eastAsia" w:asciiTheme="minorEastAsia" w:hAnsiTheme="minorEastAsia"/>
              </w:rPr>
              <w:t>教学楼8-2</w:t>
            </w:r>
          </w:p>
        </w:tc>
        <w:tc>
          <w:tcPr>
            <w:tcW w:w="763" w:type="pct"/>
            <w:shd w:val="clear" w:color="auto" w:fill="auto"/>
            <w:vAlign w:val="center"/>
          </w:tcPr>
          <w:p w14:paraId="30D16002">
            <w:pPr>
              <w:rPr>
                <w:rFonts w:hint="eastAsia" w:asciiTheme="minorEastAsia" w:hAnsiTheme="minorEastAsia"/>
              </w:rPr>
            </w:pPr>
            <w:r>
              <w:rPr>
                <w:rFonts w:hint="eastAsia" w:asciiTheme="minorEastAsia" w:hAnsiTheme="minorEastAsia"/>
                <w:lang w:eastAsia="zh-CN"/>
              </w:rPr>
              <w:t>大包</w:t>
            </w:r>
          </w:p>
        </w:tc>
      </w:tr>
      <w:tr w14:paraId="6A99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2017A00E">
            <w:pPr>
              <w:rPr>
                <w:rFonts w:hint="eastAsia" w:asciiTheme="minorEastAsia" w:hAnsiTheme="minorEastAsia"/>
              </w:rPr>
            </w:pPr>
            <w:r>
              <w:rPr>
                <w:rFonts w:hint="eastAsia" w:asciiTheme="minorEastAsia" w:hAnsiTheme="minorEastAsia"/>
              </w:rPr>
              <w:t>37</w:t>
            </w:r>
          </w:p>
        </w:tc>
        <w:tc>
          <w:tcPr>
            <w:tcW w:w="1270" w:type="pct"/>
            <w:vAlign w:val="center"/>
          </w:tcPr>
          <w:p w14:paraId="7D16A99C">
            <w:pPr>
              <w:rPr>
                <w:rFonts w:hint="eastAsia" w:asciiTheme="minorEastAsia" w:hAnsiTheme="minorEastAsia"/>
              </w:rPr>
            </w:pPr>
            <w:r>
              <w:rPr>
                <w:rFonts w:hint="eastAsia" w:asciiTheme="minorEastAsia" w:hAnsiTheme="minorEastAsia"/>
              </w:rPr>
              <w:t>杭州西奥XO-CONIII</w:t>
            </w:r>
          </w:p>
        </w:tc>
        <w:tc>
          <w:tcPr>
            <w:tcW w:w="753" w:type="pct"/>
            <w:vAlign w:val="center"/>
          </w:tcPr>
          <w:p w14:paraId="39301208">
            <w:pPr>
              <w:rPr>
                <w:rFonts w:hint="eastAsia" w:asciiTheme="minorEastAsia" w:hAnsiTheme="minorEastAsia"/>
              </w:rPr>
            </w:pPr>
            <w:r>
              <w:rPr>
                <w:rFonts w:hint="eastAsia" w:asciiTheme="minorEastAsia" w:hAnsiTheme="minorEastAsia"/>
                <w:lang w:eastAsia="zh-CN"/>
              </w:rPr>
              <w:t>5</w:t>
            </w:r>
            <w:r>
              <w:rPr>
                <w:rFonts w:hint="eastAsia" w:asciiTheme="minorEastAsia" w:hAnsiTheme="minorEastAsia"/>
              </w:rPr>
              <w:t>年</w:t>
            </w:r>
          </w:p>
        </w:tc>
        <w:tc>
          <w:tcPr>
            <w:tcW w:w="1051" w:type="pct"/>
            <w:vAlign w:val="center"/>
          </w:tcPr>
          <w:p w14:paraId="262A9664">
            <w:pPr>
              <w:rPr>
                <w:rFonts w:hint="eastAsia" w:asciiTheme="minorEastAsia" w:hAnsiTheme="minorEastAsia"/>
              </w:rPr>
            </w:pPr>
            <w:r>
              <w:rPr>
                <w:rFonts w:hint="eastAsia" w:asciiTheme="minorEastAsia" w:hAnsiTheme="minorEastAsia"/>
              </w:rPr>
              <w:t>XODTD01553</w:t>
            </w:r>
          </w:p>
        </w:tc>
        <w:tc>
          <w:tcPr>
            <w:tcW w:w="762" w:type="pct"/>
            <w:vAlign w:val="center"/>
          </w:tcPr>
          <w:p w14:paraId="1D9BED95">
            <w:pPr>
              <w:rPr>
                <w:rFonts w:hint="eastAsia" w:asciiTheme="minorEastAsia" w:hAnsiTheme="minorEastAsia"/>
              </w:rPr>
            </w:pPr>
            <w:r>
              <w:rPr>
                <w:rFonts w:hint="eastAsia" w:asciiTheme="minorEastAsia" w:hAnsiTheme="minorEastAsia"/>
              </w:rPr>
              <w:t>教学楼9栋</w:t>
            </w:r>
          </w:p>
        </w:tc>
        <w:tc>
          <w:tcPr>
            <w:tcW w:w="763" w:type="pct"/>
            <w:shd w:val="clear" w:color="auto" w:fill="auto"/>
            <w:vAlign w:val="center"/>
          </w:tcPr>
          <w:p w14:paraId="40352EB2">
            <w:pPr>
              <w:rPr>
                <w:rFonts w:hint="eastAsia" w:asciiTheme="minorEastAsia" w:hAnsiTheme="minorEastAsia"/>
              </w:rPr>
            </w:pPr>
            <w:r>
              <w:rPr>
                <w:rFonts w:hint="eastAsia" w:asciiTheme="minorEastAsia" w:hAnsiTheme="minorEastAsia"/>
                <w:lang w:eastAsia="zh-CN"/>
              </w:rPr>
              <w:t>大包</w:t>
            </w:r>
          </w:p>
        </w:tc>
      </w:tr>
      <w:tr w14:paraId="20F0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522AA3E">
            <w:pPr>
              <w:rPr>
                <w:rFonts w:hint="eastAsia" w:asciiTheme="minorEastAsia" w:hAnsiTheme="minorEastAsia"/>
              </w:rPr>
            </w:pPr>
            <w:r>
              <w:rPr>
                <w:rFonts w:hint="eastAsia" w:asciiTheme="minorEastAsia" w:hAnsiTheme="minorEastAsia"/>
              </w:rPr>
              <w:t>38</w:t>
            </w:r>
          </w:p>
        </w:tc>
        <w:tc>
          <w:tcPr>
            <w:tcW w:w="1270" w:type="pct"/>
            <w:vAlign w:val="center"/>
          </w:tcPr>
          <w:p w14:paraId="38855906">
            <w:pPr>
              <w:rPr>
                <w:rFonts w:hint="eastAsia" w:asciiTheme="minorEastAsia" w:hAnsiTheme="minorEastAsia"/>
                <w:lang w:eastAsia="zh-CN"/>
              </w:rPr>
            </w:pPr>
            <w:r>
              <w:rPr>
                <w:rFonts w:hint="eastAsia" w:asciiTheme="minorEastAsia" w:hAnsiTheme="minorEastAsia"/>
                <w:lang w:eastAsia="zh-CN"/>
              </w:rPr>
              <w:t>杭州西奥电梯</w:t>
            </w:r>
          </w:p>
          <w:p w14:paraId="48048EB6">
            <w:pPr>
              <w:rPr>
                <w:rFonts w:hint="eastAsia" w:asciiTheme="minorEastAsia" w:hAnsiTheme="minorEastAsia"/>
                <w:lang w:eastAsia="zh-CN"/>
              </w:rPr>
            </w:pPr>
            <w:r>
              <w:rPr>
                <w:rFonts w:hint="eastAsia" w:asciiTheme="minorEastAsia" w:hAnsiTheme="minorEastAsia"/>
                <w:lang w:eastAsia="zh-CN"/>
              </w:rPr>
              <w:t>X0-MRLII</w:t>
            </w:r>
          </w:p>
        </w:tc>
        <w:tc>
          <w:tcPr>
            <w:tcW w:w="753" w:type="pct"/>
            <w:vAlign w:val="center"/>
          </w:tcPr>
          <w:p w14:paraId="6E361245">
            <w:pPr>
              <w:rPr>
                <w:rFonts w:hint="eastAsia" w:asciiTheme="minorEastAsia" w:hAnsiTheme="minorEastAsia"/>
              </w:rPr>
            </w:pPr>
            <w:r>
              <w:rPr>
                <w:rFonts w:hint="eastAsia" w:asciiTheme="minorEastAsia" w:hAnsiTheme="minorEastAsia"/>
                <w:lang w:eastAsia="zh-CN"/>
              </w:rPr>
              <w:t>9</w:t>
            </w:r>
            <w:r>
              <w:rPr>
                <w:rFonts w:hint="eastAsia" w:asciiTheme="minorEastAsia" w:hAnsiTheme="minorEastAsia"/>
              </w:rPr>
              <w:t>年</w:t>
            </w:r>
          </w:p>
        </w:tc>
        <w:tc>
          <w:tcPr>
            <w:tcW w:w="1051" w:type="pct"/>
            <w:vAlign w:val="center"/>
          </w:tcPr>
          <w:p w14:paraId="4EC9CE71">
            <w:pPr>
              <w:rPr>
                <w:rFonts w:hint="eastAsia" w:asciiTheme="minorEastAsia" w:hAnsiTheme="minorEastAsia"/>
              </w:rPr>
            </w:pPr>
            <w:r>
              <w:rPr>
                <w:rFonts w:hint="eastAsia" w:asciiTheme="minorEastAsia" w:hAnsiTheme="minorEastAsia"/>
              </w:rPr>
              <w:t>XOK A89065</w:t>
            </w:r>
          </w:p>
        </w:tc>
        <w:tc>
          <w:tcPr>
            <w:tcW w:w="762" w:type="pct"/>
            <w:vAlign w:val="center"/>
          </w:tcPr>
          <w:p w14:paraId="4C91FF61">
            <w:pPr>
              <w:rPr>
                <w:rFonts w:hint="eastAsia" w:asciiTheme="minorEastAsia" w:hAnsiTheme="minorEastAsia"/>
              </w:rPr>
            </w:pPr>
            <w:r>
              <w:rPr>
                <w:rFonts w:hint="eastAsia" w:asciiTheme="minorEastAsia" w:hAnsiTheme="minorEastAsia"/>
              </w:rPr>
              <w:t>第一食堂2#</w:t>
            </w:r>
          </w:p>
        </w:tc>
        <w:tc>
          <w:tcPr>
            <w:tcW w:w="763" w:type="pct"/>
            <w:shd w:val="clear" w:color="auto" w:fill="auto"/>
            <w:vAlign w:val="center"/>
          </w:tcPr>
          <w:p w14:paraId="5F7FB5F5">
            <w:pPr>
              <w:rPr>
                <w:rFonts w:hint="eastAsia" w:asciiTheme="minorEastAsia" w:hAnsiTheme="minorEastAsia"/>
              </w:rPr>
            </w:pPr>
            <w:r>
              <w:rPr>
                <w:rFonts w:hint="eastAsia" w:asciiTheme="minorEastAsia" w:hAnsiTheme="minorEastAsia"/>
                <w:lang w:eastAsia="zh-CN"/>
              </w:rPr>
              <w:t>大包</w:t>
            </w:r>
          </w:p>
        </w:tc>
      </w:tr>
      <w:tr w14:paraId="73D2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436B0EF9">
            <w:pPr>
              <w:rPr>
                <w:rFonts w:hint="eastAsia" w:asciiTheme="minorEastAsia" w:hAnsiTheme="minorEastAsia"/>
              </w:rPr>
            </w:pPr>
            <w:r>
              <w:rPr>
                <w:rFonts w:hint="eastAsia" w:asciiTheme="minorEastAsia" w:hAnsiTheme="minorEastAsia"/>
              </w:rPr>
              <w:t>39</w:t>
            </w:r>
          </w:p>
        </w:tc>
        <w:tc>
          <w:tcPr>
            <w:tcW w:w="1270" w:type="pct"/>
            <w:vAlign w:val="center"/>
          </w:tcPr>
          <w:p w14:paraId="06328EC3">
            <w:pPr>
              <w:rPr>
                <w:rFonts w:hint="eastAsia" w:asciiTheme="minorEastAsia" w:hAnsiTheme="minorEastAsia"/>
                <w:lang w:eastAsia="zh-CN"/>
              </w:rPr>
            </w:pPr>
            <w:r>
              <w:rPr>
                <w:rFonts w:hint="eastAsia" w:asciiTheme="minorEastAsia" w:hAnsiTheme="minorEastAsia"/>
                <w:lang w:eastAsia="zh-CN"/>
              </w:rPr>
              <w:t>广州广日电梯</w:t>
            </w:r>
          </w:p>
          <w:p w14:paraId="7B540543">
            <w:pPr>
              <w:rPr>
                <w:rFonts w:hint="eastAsia" w:asciiTheme="minorEastAsia" w:hAnsiTheme="minorEastAsia"/>
                <w:lang w:eastAsia="zh-CN"/>
              </w:rPr>
            </w:pPr>
            <w:r>
              <w:rPr>
                <w:rFonts w:hint="eastAsia" w:asciiTheme="minorEastAsia" w:hAnsiTheme="minorEastAsia"/>
                <w:lang w:eastAsia="zh-CN"/>
              </w:rPr>
              <w:t>G.WIZ-MRL</w:t>
            </w:r>
          </w:p>
        </w:tc>
        <w:tc>
          <w:tcPr>
            <w:tcW w:w="753" w:type="pct"/>
            <w:vAlign w:val="center"/>
          </w:tcPr>
          <w:p w14:paraId="06D499F2">
            <w:pPr>
              <w:rPr>
                <w:rFonts w:hint="eastAsia" w:asciiTheme="minorEastAsia" w:hAnsiTheme="minorEastAsia"/>
              </w:rPr>
            </w:pPr>
            <w:r>
              <w:rPr>
                <w:rFonts w:hint="eastAsia" w:asciiTheme="minorEastAsia" w:hAnsiTheme="minorEastAsia"/>
                <w:lang w:eastAsia="zh-CN"/>
              </w:rPr>
              <w:t>8</w:t>
            </w:r>
            <w:r>
              <w:rPr>
                <w:rFonts w:hint="eastAsia" w:asciiTheme="minorEastAsia" w:hAnsiTheme="minorEastAsia"/>
              </w:rPr>
              <w:t>年</w:t>
            </w:r>
          </w:p>
        </w:tc>
        <w:tc>
          <w:tcPr>
            <w:tcW w:w="1051" w:type="pct"/>
            <w:vAlign w:val="center"/>
          </w:tcPr>
          <w:p w14:paraId="1A8A2F2F">
            <w:pPr>
              <w:rPr>
                <w:rFonts w:hint="eastAsia" w:asciiTheme="minorEastAsia" w:hAnsiTheme="minorEastAsia"/>
              </w:rPr>
            </w:pPr>
            <w:r>
              <w:rPr>
                <w:rFonts w:hint="eastAsia" w:asciiTheme="minorEastAsia" w:hAnsiTheme="minorEastAsia"/>
              </w:rPr>
              <w:t>17164033002</w:t>
            </w:r>
          </w:p>
        </w:tc>
        <w:tc>
          <w:tcPr>
            <w:tcW w:w="762" w:type="pct"/>
            <w:vAlign w:val="center"/>
          </w:tcPr>
          <w:p w14:paraId="184D0EDA">
            <w:pPr>
              <w:rPr>
                <w:rFonts w:hint="eastAsia" w:asciiTheme="minorEastAsia" w:hAnsiTheme="minorEastAsia"/>
              </w:rPr>
            </w:pPr>
            <w:r>
              <w:rPr>
                <w:rFonts w:hint="eastAsia" w:asciiTheme="minorEastAsia" w:hAnsiTheme="minorEastAsia"/>
              </w:rPr>
              <w:t>第二食堂L1</w:t>
            </w:r>
          </w:p>
        </w:tc>
        <w:tc>
          <w:tcPr>
            <w:tcW w:w="763" w:type="pct"/>
            <w:shd w:val="clear" w:color="auto" w:fill="auto"/>
            <w:vAlign w:val="center"/>
          </w:tcPr>
          <w:p w14:paraId="16AAA1F5">
            <w:pPr>
              <w:rPr>
                <w:rFonts w:hint="eastAsia" w:asciiTheme="minorEastAsia" w:hAnsiTheme="minorEastAsia"/>
              </w:rPr>
            </w:pPr>
            <w:r>
              <w:rPr>
                <w:rFonts w:hint="eastAsia" w:asciiTheme="minorEastAsia" w:hAnsiTheme="minorEastAsia"/>
                <w:lang w:eastAsia="zh-CN"/>
              </w:rPr>
              <w:t>大包</w:t>
            </w:r>
          </w:p>
        </w:tc>
      </w:tr>
      <w:tr w14:paraId="274E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vAlign w:val="center"/>
          </w:tcPr>
          <w:p w14:paraId="5A6525B4">
            <w:pPr>
              <w:rPr>
                <w:rFonts w:hint="eastAsia" w:asciiTheme="minorEastAsia" w:hAnsiTheme="minorEastAsia"/>
              </w:rPr>
            </w:pPr>
            <w:r>
              <w:rPr>
                <w:rFonts w:hint="eastAsia" w:asciiTheme="minorEastAsia" w:hAnsiTheme="minorEastAsia"/>
              </w:rPr>
              <w:t>40</w:t>
            </w:r>
          </w:p>
        </w:tc>
        <w:tc>
          <w:tcPr>
            <w:tcW w:w="1270" w:type="pct"/>
            <w:vAlign w:val="center"/>
          </w:tcPr>
          <w:p w14:paraId="1C0A14DD">
            <w:pPr>
              <w:rPr>
                <w:rFonts w:hint="eastAsia" w:asciiTheme="minorEastAsia" w:hAnsiTheme="minorEastAsia"/>
                <w:lang w:eastAsia="zh-CN"/>
              </w:rPr>
            </w:pPr>
            <w:r>
              <w:rPr>
                <w:rFonts w:hint="eastAsia" w:asciiTheme="minorEastAsia" w:hAnsiTheme="minorEastAsia"/>
                <w:lang w:eastAsia="zh-CN"/>
              </w:rPr>
              <w:t>广州广日电梯</w:t>
            </w:r>
          </w:p>
          <w:p w14:paraId="1D88CCAB">
            <w:pPr>
              <w:rPr>
                <w:rFonts w:hint="eastAsia" w:asciiTheme="minorEastAsia" w:hAnsiTheme="minorEastAsia"/>
                <w:lang w:eastAsia="zh-CN"/>
              </w:rPr>
            </w:pPr>
            <w:r>
              <w:rPr>
                <w:rFonts w:hint="eastAsia" w:asciiTheme="minorEastAsia" w:hAnsiTheme="minorEastAsia"/>
                <w:lang w:eastAsia="zh-CN"/>
              </w:rPr>
              <w:t>G.WIZ-MRL</w:t>
            </w:r>
          </w:p>
        </w:tc>
        <w:tc>
          <w:tcPr>
            <w:tcW w:w="753" w:type="pct"/>
            <w:vAlign w:val="center"/>
          </w:tcPr>
          <w:p w14:paraId="632BBA6C">
            <w:pPr>
              <w:rPr>
                <w:rFonts w:hint="eastAsia" w:asciiTheme="minorEastAsia" w:hAnsiTheme="minorEastAsia"/>
              </w:rPr>
            </w:pPr>
            <w:r>
              <w:rPr>
                <w:rFonts w:hint="eastAsia" w:asciiTheme="minorEastAsia" w:hAnsiTheme="minorEastAsia"/>
                <w:lang w:eastAsia="zh-CN"/>
              </w:rPr>
              <w:t>8</w:t>
            </w:r>
            <w:r>
              <w:rPr>
                <w:rFonts w:hint="eastAsia" w:asciiTheme="minorEastAsia" w:hAnsiTheme="minorEastAsia"/>
              </w:rPr>
              <w:t>年</w:t>
            </w:r>
          </w:p>
        </w:tc>
        <w:tc>
          <w:tcPr>
            <w:tcW w:w="1051" w:type="pct"/>
            <w:vAlign w:val="center"/>
          </w:tcPr>
          <w:p w14:paraId="0C2C95E5">
            <w:pPr>
              <w:rPr>
                <w:rFonts w:hint="eastAsia" w:asciiTheme="minorEastAsia" w:hAnsiTheme="minorEastAsia"/>
              </w:rPr>
            </w:pPr>
            <w:r>
              <w:rPr>
                <w:rFonts w:hint="eastAsia" w:asciiTheme="minorEastAsia" w:hAnsiTheme="minorEastAsia"/>
              </w:rPr>
              <w:t>17164033001</w:t>
            </w:r>
          </w:p>
        </w:tc>
        <w:tc>
          <w:tcPr>
            <w:tcW w:w="762" w:type="pct"/>
            <w:vAlign w:val="center"/>
          </w:tcPr>
          <w:p w14:paraId="7BA49161">
            <w:pPr>
              <w:rPr>
                <w:rFonts w:hint="eastAsia" w:asciiTheme="minorEastAsia" w:hAnsiTheme="minorEastAsia"/>
              </w:rPr>
            </w:pPr>
            <w:r>
              <w:rPr>
                <w:rFonts w:hint="eastAsia" w:asciiTheme="minorEastAsia" w:hAnsiTheme="minorEastAsia"/>
              </w:rPr>
              <w:t>第二食堂L2</w:t>
            </w:r>
          </w:p>
        </w:tc>
        <w:tc>
          <w:tcPr>
            <w:tcW w:w="763" w:type="pct"/>
            <w:vAlign w:val="center"/>
          </w:tcPr>
          <w:p w14:paraId="379D8F01">
            <w:pPr>
              <w:rPr>
                <w:rFonts w:hint="eastAsia" w:asciiTheme="minorEastAsia" w:hAnsiTheme="minorEastAsia"/>
              </w:rPr>
            </w:pPr>
            <w:r>
              <w:rPr>
                <w:rFonts w:hint="eastAsia" w:asciiTheme="minorEastAsia" w:hAnsiTheme="minorEastAsia"/>
                <w:lang w:eastAsia="zh-CN"/>
              </w:rPr>
              <w:t>大包</w:t>
            </w:r>
          </w:p>
        </w:tc>
      </w:tr>
    </w:tbl>
    <w:p w14:paraId="1AB924FC">
      <w:pPr>
        <w:spacing w:before="3"/>
      </w:pPr>
    </w:p>
    <w:p w14:paraId="2327BC68">
      <w:pPr>
        <w:spacing w:before="115" w:line="220" w:lineRule="auto"/>
        <w:ind w:left="1188"/>
        <w:rPr>
          <w:rFonts w:hint="eastAsia" w:ascii="宋体" w:hAnsi="宋体" w:eastAsia="宋体" w:cs="宋体"/>
          <w:sz w:val="24"/>
          <w:szCs w:val="24"/>
          <w:lang w:eastAsia="zh-CN"/>
        </w:rPr>
      </w:pPr>
      <w:r>
        <w:rPr>
          <w:rFonts w:ascii="宋体" w:hAnsi="宋体" w:eastAsia="宋体" w:cs="宋体"/>
          <w:b/>
          <w:bCs/>
          <w:spacing w:val="-7"/>
          <w:sz w:val="24"/>
          <w:szCs w:val="24"/>
          <w:lang w:eastAsia="zh-CN"/>
        </w:rPr>
        <w:t>三、</w:t>
      </w:r>
      <w:r>
        <w:rPr>
          <w:rFonts w:ascii="宋体" w:hAnsi="宋体" w:eastAsia="宋体" w:cs="宋体"/>
          <w:spacing w:val="-67"/>
          <w:sz w:val="24"/>
          <w:szCs w:val="24"/>
          <w:lang w:eastAsia="zh-CN"/>
        </w:rPr>
        <w:t xml:space="preserve"> </w:t>
      </w:r>
      <w:r>
        <w:rPr>
          <w:rFonts w:ascii="宋体" w:hAnsi="宋体" w:eastAsia="宋体" w:cs="宋体"/>
          <w:b/>
          <w:bCs/>
          <w:spacing w:val="-7"/>
          <w:sz w:val="24"/>
          <w:szCs w:val="24"/>
          <w:lang w:eastAsia="zh-CN"/>
        </w:rPr>
        <w:t>日常维护保养维修标准</w:t>
      </w:r>
    </w:p>
    <w:p w14:paraId="6FA0D265">
      <w:pPr>
        <w:spacing w:before="181" w:line="347" w:lineRule="auto"/>
        <w:ind w:left="709" w:right="694" w:firstLine="484"/>
        <w:rPr>
          <w:rFonts w:hint="eastAsia" w:ascii="宋体" w:hAnsi="宋体" w:eastAsia="宋体" w:cs="宋体"/>
          <w:sz w:val="24"/>
          <w:szCs w:val="24"/>
          <w:lang w:eastAsia="zh-CN"/>
        </w:rPr>
      </w:pPr>
      <w:r>
        <w:rPr>
          <w:rFonts w:ascii="宋体" w:hAnsi="宋体" w:eastAsia="宋体" w:cs="宋体"/>
          <w:sz w:val="24"/>
          <w:szCs w:val="24"/>
          <w:lang w:eastAsia="zh-CN"/>
        </w:rPr>
        <w:t>实施日常维护保养维修后的电梯应当符合国家规范、行业标准、地方标准或其他</w:t>
      </w:r>
      <w:r>
        <w:rPr>
          <w:rFonts w:ascii="宋体" w:hAnsi="宋体" w:eastAsia="宋体" w:cs="宋体"/>
          <w:spacing w:val="5"/>
          <w:sz w:val="24"/>
          <w:szCs w:val="24"/>
          <w:lang w:eastAsia="zh-CN"/>
        </w:rPr>
        <w:t xml:space="preserve"> </w:t>
      </w:r>
      <w:r>
        <w:rPr>
          <w:rFonts w:ascii="宋体" w:hAnsi="宋体" w:eastAsia="宋体" w:cs="宋体"/>
          <w:spacing w:val="-3"/>
          <w:sz w:val="24"/>
          <w:szCs w:val="24"/>
          <w:lang w:eastAsia="zh-CN"/>
        </w:rPr>
        <w:t>标准规范：</w:t>
      </w:r>
    </w:p>
    <w:p w14:paraId="4BAB059C">
      <w:pPr>
        <w:spacing w:before="34" w:line="220" w:lineRule="auto"/>
        <w:ind w:left="1206"/>
        <w:rPr>
          <w:rFonts w:hint="eastAsia" w:ascii="宋体" w:hAnsi="宋体" w:eastAsia="宋体" w:cs="宋体"/>
          <w:sz w:val="24"/>
          <w:szCs w:val="24"/>
          <w:lang w:eastAsia="zh-CN"/>
        </w:rPr>
      </w:pPr>
      <w:r>
        <w:rPr>
          <w:rFonts w:ascii="宋体" w:hAnsi="宋体" w:eastAsia="宋体" w:cs="宋体"/>
          <w:sz w:val="24"/>
          <w:szCs w:val="24"/>
          <w:lang w:eastAsia="zh-CN"/>
        </w:rPr>
        <w:t>1.《电梯维护保养规则》（TSG T5002-2017）的规则》、《电梯</w:t>
      </w:r>
      <w:r>
        <w:rPr>
          <w:rFonts w:ascii="宋体" w:hAnsi="宋体" w:eastAsia="宋体" w:cs="宋体"/>
          <w:spacing w:val="-1"/>
          <w:sz w:val="24"/>
          <w:szCs w:val="24"/>
          <w:lang w:eastAsia="zh-CN"/>
        </w:rPr>
        <w:t>制造与安装安全</w:t>
      </w:r>
    </w:p>
    <w:p w14:paraId="6D46B5E9">
      <w:pPr>
        <w:spacing w:before="182" w:line="222" w:lineRule="auto"/>
        <w:ind w:left="709"/>
        <w:rPr>
          <w:rFonts w:hint="eastAsia" w:ascii="宋体" w:hAnsi="宋体" w:eastAsia="宋体" w:cs="宋体"/>
          <w:sz w:val="24"/>
          <w:szCs w:val="24"/>
          <w:lang w:eastAsia="zh-CN"/>
        </w:rPr>
      </w:pPr>
      <w:r>
        <w:rPr>
          <w:rFonts w:ascii="宋体" w:hAnsi="宋体" w:eastAsia="宋体" w:cs="宋体"/>
          <w:spacing w:val="-1"/>
          <w:sz w:val="24"/>
          <w:szCs w:val="24"/>
          <w:lang w:eastAsia="zh-CN"/>
        </w:rPr>
        <w:t>规范》（GB 7588）</w:t>
      </w:r>
    </w:p>
    <w:p w14:paraId="6293F449">
      <w:pPr>
        <w:spacing w:before="179" w:line="346" w:lineRule="auto"/>
        <w:ind w:left="708" w:right="694" w:firstLine="482"/>
        <w:rPr>
          <w:rFonts w:hint="eastAsia" w:ascii="宋体" w:hAnsi="宋体" w:eastAsia="宋体" w:cs="宋体"/>
          <w:sz w:val="24"/>
          <w:szCs w:val="24"/>
          <w:lang w:eastAsia="zh-CN"/>
        </w:rPr>
      </w:pPr>
      <w:r>
        <w:rPr>
          <w:rFonts w:ascii="宋体" w:hAnsi="宋体" w:eastAsia="宋体" w:cs="宋体"/>
          <w:sz w:val="24"/>
          <w:szCs w:val="24"/>
          <w:lang w:eastAsia="zh-CN"/>
        </w:rPr>
        <w:t>2.《自动扶梯和自动人行道的制造与安装安全规范》（GB 16899）大连市电梯安</w:t>
      </w:r>
      <w:r>
        <w:rPr>
          <w:rFonts w:ascii="宋体" w:hAnsi="宋体" w:eastAsia="宋体" w:cs="宋体"/>
          <w:spacing w:val="8"/>
          <w:sz w:val="24"/>
          <w:szCs w:val="24"/>
          <w:lang w:eastAsia="zh-CN"/>
        </w:rPr>
        <w:t xml:space="preserve"> </w:t>
      </w:r>
      <w:r>
        <w:rPr>
          <w:rFonts w:ascii="宋体" w:hAnsi="宋体" w:eastAsia="宋体" w:cs="宋体"/>
          <w:spacing w:val="-4"/>
          <w:sz w:val="24"/>
          <w:szCs w:val="24"/>
          <w:lang w:eastAsia="zh-CN"/>
        </w:rPr>
        <w:t>全管理办法：2016</w:t>
      </w:r>
      <w:r>
        <w:rPr>
          <w:rFonts w:ascii="宋体" w:hAnsi="宋体" w:eastAsia="宋体" w:cs="宋体"/>
          <w:spacing w:val="-37"/>
          <w:sz w:val="24"/>
          <w:szCs w:val="24"/>
          <w:lang w:eastAsia="zh-CN"/>
        </w:rPr>
        <w:t xml:space="preserve"> </w:t>
      </w:r>
      <w:r>
        <w:rPr>
          <w:rFonts w:ascii="宋体" w:hAnsi="宋体" w:eastAsia="宋体" w:cs="宋体"/>
          <w:spacing w:val="-4"/>
          <w:sz w:val="24"/>
          <w:szCs w:val="24"/>
          <w:lang w:eastAsia="zh-CN"/>
        </w:rPr>
        <w:t>年市政府</w:t>
      </w:r>
      <w:r>
        <w:rPr>
          <w:rFonts w:ascii="宋体" w:hAnsi="宋体" w:eastAsia="宋体" w:cs="宋体"/>
          <w:spacing w:val="-33"/>
          <w:sz w:val="24"/>
          <w:szCs w:val="24"/>
          <w:lang w:eastAsia="zh-CN"/>
        </w:rPr>
        <w:t xml:space="preserve"> </w:t>
      </w:r>
      <w:r>
        <w:rPr>
          <w:rFonts w:ascii="宋体" w:hAnsi="宋体" w:eastAsia="宋体" w:cs="宋体"/>
          <w:spacing w:val="-4"/>
          <w:sz w:val="24"/>
          <w:szCs w:val="24"/>
          <w:lang w:eastAsia="zh-CN"/>
        </w:rPr>
        <w:t>141</w:t>
      </w:r>
      <w:r>
        <w:rPr>
          <w:rFonts w:ascii="宋体" w:hAnsi="宋体" w:eastAsia="宋体" w:cs="宋体"/>
          <w:spacing w:val="-45"/>
          <w:sz w:val="24"/>
          <w:szCs w:val="24"/>
          <w:lang w:eastAsia="zh-CN"/>
        </w:rPr>
        <w:t xml:space="preserve"> </w:t>
      </w:r>
      <w:r>
        <w:rPr>
          <w:rFonts w:ascii="宋体" w:hAnsi="宋体" w:eastAsia="宋体" w:cs="宋体"/>
          <w:spacing w:val="-4"/>
          <w:sz w:val="24"/>
          <w:szCs w:val="24"/>
          <w:lang w:eastAsia="zh-CN"/>
        </w:rPr>
        <w:t>号令</w:t>
      </w:r>
    </w:p>
    <w:p w14:paraId="2384F3FE">
      <w:pPr>
        <w:spacing w:before="37" w:line="219" w:lineRule="auto"/>
        <w:ind w:left="1193"/>
        <w:rPr>
          <w:rFonts w:hint="eastAsia" w:ascii="宋体" w:hAnsi="宋体" w:eastAsia="宋体" w:cs="宋体"/>
          <w:sz w:val="24"/>
          <w:szCs w:val="24"/>
          <w:lang w:eastAsia="zh-CN"/>
        </w:rPr>
      </w:pPr>
      <w:r>
        <w:rPr>
          <w:rFonts w:ascii="宋体" w:hAnsi="宋体" w:eastAsia="宋体" w:cs="宋体"/>
          <w:spacing w:val="-1"/>
          <w:sz w:val="24"/>
          <w:szCs w:val="24"/>
          <w:lang w:eastAsia="zh-CN"/>
        </w:rPr>
        <w:t>3.《中华人民共和国特种设备安全法》（主席令四号）</w:t>
      </w:r>
    </w:p>
    <w:p w14:paraId="194EB0D1">
      <w:pPr>
        <w:spacing w:before="181" w:line="347" w:lineRule="auto"/>
        <w:ind w:left="1216" w:right="4716"/>
        <w:rPr>
          <w:rFonts w:hint="eastAsia" w:ascii="宋体" w:hAnsi="宋体" w:eastAsia="宋体" w:cs="宋体"/>
          <w:sz w:val="24"/>
          <w:szCs w:val="24"/>
          <w:lang w:eastAsia="zh-CN"/>
        </w:rPr>
      </w:pPr>
      <w:r>
        <w:rPr>
          <w:rFonts w:ascii="宋体" w:hAnsi="宋体" w:eastAsia="宋体" w:cs="宋体"/>
          <w:spacing w:val="-4"/>
          <w:sz w:val="24"/>
          <w:szCs w:val="24"/>
          <w:lang w:eastAsia="zh-CN"/>
        </w:rPr>
        <w:t>电梯制造与安装安全规范：GB7588-2003、</w:t>
      </w:r>
      <w:r>
        <w:rPr>
          <w:rFonts w:ascii="宋体" w:hAnsi="宋体" w:eastAsia="宋体" w:cs="宋体"/>
          <w:spacing w:val="17"/>
          <w:sz w:val="24"/>
          <w:szCs w:val="24"/>
          <w:lang w:eastAsia="zh-CN"/>
        </w:rPr>
        <w:t xml:space="preserve"> </w:t>
      </w:r>
      <w:r>
        <w:rPr>
          <w:rFonts w:ascii="宋体" w:hAnsi="宋体" w:eastAsia="宋体" w:cs="宋体"/>
          <w:spacing w:val="-2"/>
          <w:sz w:val="24"/>
          <w:szCs w:val="24"/>
          <w:lang w:eastAsia="zh-CN"/>
        </w:rPr>
        <w:t>电梯技术条件：GB/T10058-2009</w:t>
      </w:r>
    </w:p>
    <w:p w14:paraId="765B60DB">
      <w:pPr>
        <w:spacing w:before="34" w:line="347" w:lineRule="auto"/>
        <w:ind w:left="1216" w:right="4076"/>
        <w:rPr>
          <w:rFonts w:hint="eastAsia" w:ascii="宋体" w:hAnsi="宋体" w:eastAsia="宋体" w:cs="宋体"/>
          <w:sz w:val="24"/>
          <w:szCs w:val="24"/>
          <w:lang w:eastAsia="zh-CN"/>
        </w:rPr>
      </w:pPr>
      <w:r>
        <w:rPr>
          <w:rFonts w:ascii="宋体" w:hAnsi="宋体" w:eastAsia="宋体" w:cs="宋体"/>
          <w:spacing w:val="-2"/>
          <w:sz w:val="24"/>
          <w:szCs w:val="24"/>
          <w:lang w:eastAsia="zh-CN"/>
        </w:rPr>
        <w:t>电梯使用管理与维护保养规则：TSG T5001-2009</w:t>
      </w:r>
      <w:r>
        <w:rPr>
          <w:rFonts w:ascii="宋体" w:hAnsi="宋体" w:eastAsia="宋体" w:cs="宋体"/>
          <w:spacing w:val="17"/>
          <w:sz w:val="24"/>
          <w:szCs w:val="24"/>
          <w:lang w:eastAsia="zh-CN"/>
        </w:rPr>
        <w:t xml:space="preserve"> </w:t>
      </w:r>
      <w:r>
        <w:rPr>
          <w:rFonts w:ascii="宋体" w:hAnsi="宋体" w:eastAsia="宋体" w:cs="宋体"/>
          <w:spacing w:val="-2"/>
          <w:sz w:val="24"/>
          <w:szCs w:val="24"/>
          <w:lang w:eastAsia="zh-CN"/>
        </w:rPr>
        <w:t>电梯和自动人行道维修规范：GB/T18775-2009</w:t>
      </w:r>
    </w:p>
    <w:p w14:paraId="1AA309FF">
      <w:pPr>
        <w:spacing w:before="35" w:line="286" w:lineRule="auto"/>
        <w:ind w:left="1216" w:right="4076"/>
        <w:rPr>
          <w:rFonts w:hint="eastAsia" w:ascii="宋体" w:hAnsi="宋体" w:eastAsia="宋体" w:cs="宋体"/>
          <w:sz w:val="24"/>
          <w:szCs w:val="24"/>
          <w:lang w:eastAsia="zh-CN"/>
        </w:rPr>
      </w:pPr>
      <w:r>
        <w:rPr>
          <w:rFonts w:ascii="宋体" w:hAnsi="宋体" w:eastAsia="宋体" w:cs="宋体"/>
          <w:spacing w:val="-2"/>
          <w:sz w:val="24"/>
          <w:szCs w:val="24"/>
          <w:lang w:eastAsia="zh-CN"/>
        </w:rPr>
        <w:t>电梯监督检验和定期检验规则：TSG T7001-2009</w:t>
      </w:r>
      <w:r>
        <w:rPr>
          <w:rFonts w:ascii="宋体" w:hAnsi="宋体" w:eastAsia="宋体" w:cs="宋体"/>
          <w:spacing w:val="17"/>
          <w:sz w:val="24"/>
          <w:szCs w:val="24"/>
          <w:lang w:eastAsia="zh-CN"/>
        </w:rPr>
        <w:t xml:space="preserve"> </w:t>
      </w:r>
      <w:r>
        <w:rPr>
          <w:rFonts w:ascii="宋体" w:hAnsi="宋体" w:eastAsia="宋体" w:cs="宋体"/>
          <w:spacing w:val="-2"/>
          <w:sz w:val="24"/>
          <w:szCs w:val="24"/>
          <w:lang w:eastAsia="zh-CN"/>
        </w:rPr>
        <w:t>电梯在用钢丝绳标准：GB8903-2005；</w:t>
      </w:r>
    </w:p>
    <w:p w14:paraId="150EF828">
      <w:pPr>
        <w:spacing w:before="111" w:line="220" w:lineRule="auto"/>
        <w:ind w:left="1190"/>
        <w:rPr>
          <w:rFonts w:hint="eastAsia" w:ascii="宋体" w:hAnsi="宋体" w:eastAsia="宋体" w:cs="宋体"/>
          <w:sz w:val="24"/>
          <w:szCs w:val="24"/>
          <w:lang w:eastAsia="zh-CN"/>
        </w:rPr>
      </w:pPr>
      <w:r>
        <w:rPr>
          <w:rFonts w:ascii="宋体" w:hAnsi="宋体" w:eastAsia="宋体" w:cs="宋体"/>
          <w:spacing w:val="-1"/>
          <w:sz w:val="24"/>
          <w:szCs w:val="24"/>
          <w:lang w:eastAsia="zh-CN"/>
        </w:rPr>
        <w:t>等安全技术规范、标准的相关要求。</w:t>
      </w:r>
    </w:p>
    <w:p w14:paraId="3B8DEC93">
      <w:pPr>
        <w:spacing w:before="182" w:line="350" w:lineRule="auto"/>
        <w:ind w:left="708" w:right="694" w:firstLine="481"/>
        <w:rPr>
          <w:rFonts w:hint="eastAsia" w:ascii="宋体" w:hAnsi="宋体" w:eastAsia="宋体" w:cs="宋体"/>
          <w:sz w:val="24"/>
          <w:szCs w:val="24"/>
          <w:lang w:eastAsia="zh-CN"/>
        </w:rPr>
      </w:pPr>
      <w:r>
        <w:rPr>
          <w:rFonts w:ascii="宋体" w:hAnsi="宋体" w:eastAsia="宋体" w:cs="宋体"/>
          <w:sz w:val="24"/>
          <w:szCs w:val="24"/>
          <w:lang w:eastAsia="zh-CN"/>
        </w:rPr>
        <w:t>按照国家特种设备管理要求进行管理、维护、保养并提交相关原始档案（如：半</w:t>
      </w:r>
      <w:r>
        <w:rPr>
          <w:rFonts w:ascii="宋体" w:hAnsi="宋体" w:eastAsia="宋体" w:cs="宋体"/>
          <w:spacing w:val="9"/>
          <w:sz w:val="24"/>
          <w:szCs w:val="24"/>
          <w:lang w:eastAsia="zh-CN"/>
        </w:rPr>
        <w:t xml:space="preserve"> </w:t>
      </w:r>
      <w:r>
        <w:rPr>
          <w:rFonts w:ascii="宋体" w:hAnsi="宋体" w:eastAsia="宋体" w:cs="宋体"/>
          <w:spacing w:val="-1"/>
          <w:sz w:val="24"/>
          <w:szCs w:val="24"/>
          <w:lang w:eastAsia="zh-CN"/>
        </w:rPr>
        <w:t>月维保项目、半年维保项目、年度维保、</w:t>
      </w:r>
      <w:r>
        <w:rPr>
          <w:rFonts w:ascii="宋体" w:hAnsi="宋体" w:eastAsia="宋体" w:cs="宋体"/>
          <w:spacing w:val="-67"/>
          <w:sz w:val="24"/>
          <w:szCs w:val="24"/>
          <w:lang w:eastAsia="zh-CN"/>
        </w:rPr>
        <w:t xml:space="preserve"> </w:t>
      </w:r>
      <w:r>
        <w:rPr>
          <w:rFonts w:ascii="宋体" w:hAnsi="宋体" w:eastAsia="宋体" w:cs="宋体"/>
          <w:spacing w:val="-1"/>
          <w:sz w:val="24"/>
          <w:szCs w:val="24"/>
          <w:lang w:eastAsia="zh-CN"/>
        </w:rPr>
        <w:t>日常维护保养记录项目等）。同</w:t>
      </w:r>
      <w:r>
        <w:rPr>
          <w:rFonts w:ascii="宋体" w:hAnsi="宋体" w:eastAsia="宋体" w:cs="宋体"/>
          <w:spacing w:val="-2"/>
          <w:sz w:val="24"/>
          <w:szCs w:val="24"/>
          <w:lang w:eastAsia="zh-CN"/>
        </w:rPr>
        <w:t>时定期对各</w:t>
      </w:r>
      <w:r>
        <w:rPr>
          <w:rFonts w:ascii="宋体" w:hAnsi="宋体" w:eastAsia="宋体" w:cs="宋体"/>
          <w:sz w:val="24"/>
          <w:szCs w:val="24"/>
          <w:lang w:eastAsia="zh-CN"/>
        </w:rPr>
        <w:t xml:space="preserve"> 个电梯运行、卫生、消毒、调试、主要部件等进行巡查。对于突发、特殊情况进行应</w:t>
      </w:r>
      <w:r>
        <w:rPr>
          <w:rFonts w:ascii="宋体" w:hAnsi="宋体" w:eastAsia="宋体" w:cs="宋体"/>
          <w:spacing w:val="-2"/>
          <w:sz w:val="24"/>
          <w:szCs w:val="24"/>
          <w:lang w:eastAsia="zh-CN"/>
        </w:rPr>
        <w:t>急救援和处理管理。</w:t>
      </w:r>
    </w:p>
    <w:p w14:paraId="6B307F04">
      <w:pPr>
        <w:spacing w:before="179" w:line="220" w:lineRule="auto"/>
        <w:ind w:left="511"/>
        <w:rPr>
          <w:rFonts w:hint="eastAsia" w:ascii="宋体" w:hAnsi="宋体" w:eastAsia="宋体" w:cs="宋体"/>
          <w:sz w:val="24"/>
          <w:szCs w:val="24"/>
          <w:lang w:eastAsia="zh-CN"/>
        </w:rPr>
      </w:pPr>
      <w:r>
        <w:rPr>
          <w:rFonts w:ascii="宋体" w:hAnsi="宋体" w:eastAsia="宋体" w:cs="宋体"/>
          <w:b/>
          <w:bCs/>
          <w:spacing w:val="-4"/>
          <w:sz w:val="24"/>
          <w:szCs w:val="24"/>
          <w:lang w:eastAsia="zh-CN"/>
        </w:rPr>
        <w:t>四、维修、更新质量验收标准和售后服务要求</w:t>
      </w:r>
    </w:p>
    <w:p w14:paraId="59B0AF6E">
      <w:pPr>
        <w:spacing w:before="182" w:line="220" w:lineRule="auto"/>
        <w:ind w:left="507"/>
        <w:rPr>
          <w:rFonts w:hint="eastAsia" w:ascii="宋体" w:hAnsi="宋体" w:eastAsia="宋体" w:cs="宋体"/>
          <w:sz w:val="24"/>
          <w:szCs w:val="24"/>
          <w:lang w:eastAsia="zh-CN"/>
        </w:rPr>
      </w:pPr>
      <w:r>
        <w:rPr>
          <w:rFonts w:ascii="宋体" w:hAnsi="宋体" w:eastAsia="宋体" w:cs="宋体"/>
          <w:spacing w:val="-4"/>
          <w:sz w:val="24"/>
          <w:szCs w:val="24"/>
          <w:lang w:eastAsia="zh-CN"/>
        </w:rPr>
        <w:t>1、质量验收标准：</w:t>
      </w:r>
    </w:p>
    <w:p w14:paraId="3FABB0AD">
      <w:pPr>
        <w:spacing w:before="179" w:line="290" w:lineRule="auto"/>
        <w:ind w:left="9" w:right="80" w:firstLine="479"/>
        <w:rPr>
          <w:rFonts w:hint="eastAsia" w:ascii="宋体" w:hAnsi="宋体" w:eastAsia="宋体" w:cs="宋体"/>
          <w:sz w:val="24"/>
          <w:szCs w:val="24"/>
          <w:lang w:eastAsia="zh-CN"/>
        </w:rPr>
      </w:pPr>
      <w:r>
        <w:rPr>
          <w:rFonts w:ascii="宋体" w:hAnsi="宋体" w:eastAsia="宋体" w:cs="宋体"/>
          <w:sz w:val="24"/>
          <w:szCs w:val="24"/>
          <w:lang w:eastAsia="zh-CN"/>
        </w:rPr>
        <w:t>①供应商应提供零配件，进货渠道均应是正规、合法的合格的原装商品，保证零</w:t>
      </w:r>
      <w:r>
        <w:rPr>
          <w:rFonts w:ascii="宋体" w:hAnsi="宋体" w:eastAsia="宋体" w:cs="宋体"/>
          <w:spacing w:val="12"/>
          <w:sz w:val="24"/>
          <w:szCs w:val="24"/>
          <w:lang w:eastAsia="zh-CN"/>
        </w:rPr>
        <w:t xml:space="preserve"> </w:t>
      </w:r>
      <w:r>
        <w:rPr>
          <w:rFonts w:ascii="宋体" w:hAnsi="宋体" w:eastAsia="宋体" w:cs="宋体"/>
          <w:spacing w:val="-1"/>
          <w:sz w:val="24"/>
          <w:szCs w:val="24"/>
          <w:lang w:eastAsia="zh-CN"/>
        </w:rPr>
        <w:t>配件为全新、未使用的原装正品。</w:t>
      </w:r>
    </w:p>
    <w:p w14:paraId="5B9515A1">
      <w:pPr>
        <w:spacing w:before="177" w:line="313" w:lineRule="auto"/>
        <w:ind w:left="10" w:firstLine="477"/>
        <w:rPr>
          <w:rFonts w:hint="eastAsia" w:ascii="宋体" w:hAnsi="宋体" w:eastAsia="宋体" w:cs="宋体"/>
          <w:sz w:val="24"/>
          <w:szCs w:val="24"/>
          <w:lang w:eastAsia="zh-CN"/>
        </w:rPr>
      </w:pPr>
      <w:r>
        <w:rPr>
          <w:rFonts w:ascii="宋体" w:hAnsi="宋体" w:eastAsia="宋体" w:cs="宋体"/>
          <w:spacing w:val="-4"/>
          <w:sz w:val="24"/>
          <w:szCs w:val="24"/>
          <w:lang w:eastAsia="zh-CN"/>
        </w:rPr>
        <w:t>②零配件验收地点即为安装地点。验收时，双方一起当场验货，如发现货物</w:t>
      </w:r>
      <w:r>
        <w:rPr>
          <w:rFonts w:ascii="宋体" w:hAnsi="宋体" w:eastAsia="宋体" w:cs="宋体"/>
          <w:spacing w:val="-5"/>
          <w:sz w:val="24"/>
          <w:szCs w:val="24"/>
          <w:lang w:eastAsia="zh-CN"/>
        </w:rPr>
        <w:t>短缺、</w:t>
      </w:r>
      <w:r>
        <w:rPr>
          <w:rFonts w:ascii="宋体" w:hAnsi="宋体" w:eastAsia="宋体" w:cs="宋体"/>
          <w:sz w:val="24"/>
          <w:szCs w:val="24"/>
          <w:lang w:eastAsia="zh-CN"/>
        </w:rPr>
        <w:t xml:space="preserve"> 质次、损坏、产地和规格不符等问题，由供应商立即无条件为采购人调换或补齐，同</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时由供应商承担因此而产生的一切后果。</w:t>
      </w:r>
    </w:p>
    <w:p w14:paraId="2F4AFF3E">
      <w:pPr>
        <w:spacing w:before="182" w:line="289" w:lineRule="auto"/>
        <w:ind w:left="14" w:right="80" w:firstLine="473"/>
        <w:rPr>
          <w:rFonts w:hint="eastAsia" w:ascii="宋体" w:hAnsi="宋体" w:eastAsia="宋体" w:cs="宋体"/>
          <w:sz w:val="24"/>
          <w:szCs w:val="24"/>
          <w:lang w:eastAsia="zh-CN"/>
        </w:rPr>
      </w:pPr>
      <w:r>
        <w:rPr>
          <w:rFonts w:ascii="宋体" w:hAnsi="宋体" w:eastAsia="宋体" w:cs="宋体"/>
          <w:sz w:val="24"/>
          <w:szCs w:val="24"/>
          <w:lang w:eastAsia="zh-CN"/>
        </w:rPr>
        <w:t>③验收标准：供应商提供的零配件必须符合我国最新颁布的与之相关的技术规范</w:t>
      </w:r>
      <w:r>
        <w:rPr>
          <w:rFonts w:ascii="宋体" w:hAnsi="宋体" w:eastAsia="宋体" w:cs="宋体"/>
          <w:spacing w:val="13"/>
          <w:sz w:val="24"/>
          <w:szCs w:val="24"/>
          <w:lang w:eastAsia="zh-CN"/>
        </w:rPr>
        <w:t xml:space="preserve"> </w:t>
      </w:r>
      <w:r>
        <w:rPr>
          <w:rFonts w:ascii="宋体" w:hAnsi="宋体" w:eastAsia="宋体" w:cs="宋体"/>
          <w:sz w:val="24"/>
          <w:szCs w:val="24"/>
          <w:lang w:eastAsia="zh-CN"/>
        </w:rPr>
        <w:t>与标准，同时须满足与原电梯设备及系统兼容</w:t>
      </w:r>
      <w:r>
        <w:rPr>
          <w:rFonts w:ascii="宋体" w:hAnsi="宋体" w:eastAsia="宋体" w:cs="宋体"/>
          <w:spacing w:val="-1"/>
          <w:sz w:val="24"/>
          <w:szCs w:val="24"/>
          <w:lang w:eastAsia="zh-CN"/>
        </w:rPr>
        <w:t>，否则采购人有权不支付任何费用。</w:t>
      </w:r>
    </w:p>
    <w:p w14:paraId="19349E2E">
      <w:pPr>
        <w:spacing w:before="185" w:line="331" w:lineRule="auto"/>
        <w:ind w:left="8" w:right="80" w:firstLine="479"/>
        <w:rPr>
          <w:rFonts w:hint="eastAsia" w:ascii="宋体" w:hAnsi="宋体" w:eastAsia="宋体" w:cs="宋体"/>
          <w:sz w:val="24"/>
          <w:szCs w:val="24"/>
          <w:lang w:eastAsia="zh-CN"/>
        </w:rPr>
      </w:pPr>
      <w:r>
        <w:rPr>
          <w:rFonts w:ascii="宋体" w:hAnsi="宋体" w:eastAsia="宋体" w:cs="宋体"/>
          <w:sz w:val="24"/>
          <w:szCs w:val="24"/>
          <w:lang w:eastAsia="zh-CN"/>
        </w:rPr>
        <w:t>④零配件运至安装地点，卸货、吊运、存放及保管概由供应商负责；运输及保管</w:t>
      </w:r>
      <w:r>
        <w:rPr>
          <w:rFonts w:ascii="宋体" w:hAnsi="宋体" w:eastAsia="宋体" w:cs="宋体"/>
          <w:spacing w:val="13"/>
          <w:sz w:val="24"/>
          <w:szCs w:val="24"/>
          <w:lang w:eastAsia="zh-CN"/>
        </w:rPr>
        <w:t xml:space="preserve"> </w:t>
      </w:r>
      <w:r>
        <w:rPr>
          <w:rFonts w:ascii="宋体" w:hAnsi="宋体" w:eastAsia="宋体" w:cs="宋体"/>
          <w:sz w:val="24"/>
          <w:szCs w:val="24"/>
          <w:lang w:eastAsia="zh-CN"/>
        </w:rPr>
        <w:t>费用已包含在报价中。货到后直至安装完验收合格交付采购人之前，均由供应商负责</w:t>
      </w:r>
      <w:r>
        <w:rPr>
          <w:rFonts w:ascii="宋体" w:hAnsi="宋体" w:eastAsia="宋体" w:cs="宋体"/>
          <w:spacing w:val="12"/>
          <w:sz w:val="24"/>
          <w:szCs w:val="24"/>
          <w:lang w:eastAsia="zh-CN"/>
        </w:rPr>
        <w:t xml:space="preserve"> </w:t>
      </w:r>
      <w:r>
        <w:rPr>
          <w:rFonts w:ascii="宋体" w:hAnsi="宋体" w:eastAsia="宋体" w:cs="宋体"/>
          <w:sz w:val="24"/>
          <w:szCs w:val="24"/>
          <w:lang w:eastAsia="zh-CN"/>
        </w:rPr>
        <w:t>保管和看护。供应商在服务过程中所有服务人员安全均由自行负责，因供应商维修换</w:t>
      </w:r>
      <w:r>
        <w:rPr>
          <w:rFonts w:ascii="宋体" w:hAnsi="宋体" w:eastAsia="宋体" w:cs="宋体"/>
          <w:spacing w:val="12"/>
          <w:sz w:val="24"/>
          <w:szCs w:val="24"/>
          <w:lang w:eastAsia="zh-CN"/>
        </w:rPr>
        <w:t xml:space="preserve"> </w:t>
      </w:r>
      <w:r>
        <w:rPr>
          <w:rFonts w:ascii="宋体" w:hAnsi="宋体" w:eastAsia="宋体" w:cs="宋体"/>
          <w:sz w:val="24"/>
          <w:szCs w:val="24"/>
          <w:lang w:eastAsia="zh-CN"/>
        </w:rPr>
        <w:t>件过程中操作不当造成采购人、供应商或第三方人员伤害、财产损失的，供应商应承</w:t>
      </w:r>
      <w:r>
        <w:rPr>
          <w:rFonts w:ascii="宋体" w:hAnsi="宋体" w:eastAsia="宋体" w:cs="宋体"/>
          <w:spacing w:val="12"/>
          <w:sz w:val="24"/>
          <w:szCs w:val="24"/>
          <w:lang w:eastAsia="zh-CN"/>
        </w:rPr>
        <w:t xml:space="preserve"> </w:t>
      </w:r>
      <w:r>
        <w:rPr>
          <w:rFonts w:ascii="宋体" w:hAnsi="宋体" w:eastAsia="宋体" w:cs="宋体"/>
          <w:spacing w:val="-2"/>
          <w:sz w:val="24"/>
          <w:szCs w:val="24"/>
          <w:lang w:eastAsia="zh-CN"/>
        </w:rPr>
        <w:t>担全部赔偿责任。</w:t>
      </w:r>
    </w:p>
    <w:p w14:paraId="38B48C07">
      <w:pPr>
        <w:spacing w:before="182" w:line="289" w:lineRule="auto"/>
        <w:ind w:left="9" w:right="80" w:firstLine="478"/>
        <w:rPr>
          <w:rFonts w:hint="eastAsia" w:ascii="宋体" w:hAnsi="宋体" w:eastAsia="宋体" w:cs="宋体"/>
          <w:sz w:val="24"/>
          <w:szCs w:val="24"/>
          <w:lang w:eastAsia="zh-CN"/>
        </w:rPr>
      </w:pPr>
      <w:r>
        <w:rPr>
          <w:rFonts w:ascii="宋体" w:hAnsi="宋体" w:eastAsia="宋体" w:cs="宋体"/>
          <w:sz w:val="24"/>
          <w:szCs w:val="24"/>
          <w:lang w:eastAsia="zh-CN"/>
        </w:rPr>
        <w:t>⑤供应商需将更换下的旧电梯部件交还采购人回收，其余废弃物由供应商按照当</w:t>
      </w:r>
      <w:r>
        <w:rPr>
          <w:rFonts w:ascii="宋体" w:hAnsi="宋体" w:eastAsia="宋体" w:cs="宋体"/>
          <w:spacing w:val="13"/>
          <w:sz w:val="24"/>
          <w:szCs w:val="24"/>
          <w:lang w:eastAsia="zh-CN"/>
        </w:rPr>
        <w:t xml:space="preserve"> </w:t>
      </w:r>
      <w:r>
        <w:rPr>
          <w:rFonts w:ascii="宋体" w:hAnsi="宋体" w:eastAsia="宋体" w:cs="宋体"/>
          <w:spacing w:val="-1"/>
          <w:sz w:val="24"/>
          <w:szCs w:val="24"/>
          <w:lang w:eastAsia="zh-CN"/>
        </w:rPr>
        <w:t>地环境管理法律法规及有关规定予以处理。</w:t>
      </w:r>
    </w:p>
    <w:p w14:paraId="12DF7EB2">
      <w:pPr>
        <w:spacing w:before="180" w:line="220" w:lineRule="auto"/>
        <w:ind w:left="492"/>
        <w:rPr>
          <w:rFonts w:hint="eastAsia" w:ascii="宋体" w:hAnsi="宋体" w:eastAsia="宋体" w:cs="宋体"/>
          <w:sz w:val="24"/>
          <w:szCs w:val="24"/>
          <w:lang w:eastAsia="zh-CN"/>
        </w:rPr>
      </w:pPr>
      <w:r>
        <w:rPr>
          <w:rFonts w:ascii="宋体" w:hAnsi="宋体" w:eastAsia="宋体" w:cs="宋体"/>
          <w:spacing w:val="-2"/>
          <w:sz w:val="24"/>
          <w:szCs w:val="24"/>
          <w:lang w:eastAsia="zh-CN"/>
        </w:rPr>
        <w:t>2.售后服务：</w:t>
      </w:r>
    </w:p>
    <w:p w14:paraId="44AA2C28">
      <w:r>
        <w:rPr>
          <w:rFonts w:ascii="宋体" w:hAnsi="宋体" w:eastAsia="宋体" w:cs="宋体"/>
          <w:spacing w:val="-1"/>
          <w:sz w:val="24"/>
          <w:szCs w:val="24"/>
          <w:lang w:eastAsia="zh-CN"/>
        </w:rPr>
        <w:t>新更换的电梯零件自验收合格之日起免费保修至少</w:t>
      </w:r>
      <w:r>
        <w:rPr>
          <w:rFonts w:ascii="宋体" w:hAnsi="宋体" w:eastAsia="宋体" w:cs="宋体"/>
          <w:spacing w:val="-26"/>
          <w:sz w:val="24"/>
          <w:szCs w:val="24"/>
          <w:lang w:eastAsia="zh-CN"/>
        </w:rPr>
        <w:t xml:space="preserve"> </w:t>
      </w:r>
      <w:r>
        <w:rPr>
          <w:rFonts w:ascii="宋体" w:hAnsi="宋体" w:eastAsia="宋体" w:cs="宋体"/>
          <w:spacing w:val="-1"/>
          <w:sz w:val="24"/>
          <w:szCs w:val="24"/>
          <w:lang w:eastAsia="zh-CN"/>
        </w:rPr>
        <w:t>1</w:t>
      </w:r>
      <w:r>
        <w:rPr>
          <w:rFonts w:ascii="宋体" w:hAnsi="宋体" w:eastAsia="宋体" w:cs="宋体"/>
          <w:spacing w:val="-49"/>
          <w:sz w:val="24"/>
          <w:szCs w:val="24"/>
          <w:lang w:eastAsia="zh-CN"/>
        </w:rPr>
        <w:t xml:space="preserve"> </w:t>
      </w:r>
      <w:r>
        <w:rPr>
          <w:rFonts w:ascii="宋体" w:hAnsi="宋体" w:eastAsia="宋体" w:cs="宋体"/>
          <w:spacing w:val="-1"/>
          <w:sz w:val="24"/>
          <w:szCs w:val="24"/>
          <w:lang w:eastAsia="zh-CN"/>
        </w:rPr>
        <w:t>年；维修零配件项目自验收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合格之日起免费保修至少</w:t>
      </w:r>
      <w:r>
        <w:rPr>
          <w:rFonts w:ascii="宋体" w:hAnsi="宋体" w:eastAsia="宋体" w:cs="宋体"/>
          <w:spacing w:val="-42"/>
          <w:sz w:val="24"/>
          <w:szCs w:val="24"/>
          <w:lang w:eastAsia="zh-CN"/>
        </w:rPr>
        <w:t xml:space="preserve"> </w:t>
      </w:r>
      <w:r>
        <w:rPr>
          <w:rFonts w:ascii="宋体" w:hAnsi="宋体" w:eastAsia="宋体" w:cs="宋体"/>
          <w:spacing w:val="-1"/>
          <w:sz w:val="24"/>
          <w:szCs w:val="24"/>
          <w:lang w:eastAsia="zh-CN"/>
        </w:rPr>
        <w:t>3</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个月。在产品保修期内，一旦发生质量问题，供应商需在</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2</w:t>
      </w:r>
      <w:r>
        <w:rPr>
          <w:rFonts w:ascii="宋体" w:hAnsi="宋体" w:eastAsia="宋体" w:cs="宋体"/>
          <w:spacing w:val="-41"/>
          <w:sz w:val="24"/>
          <w:szCs w:val="24"/>
          <w:lang w:eastAsia="zh-CN"/>
        </w:rPr>
        <w:t xml:space="preserve"> </w:t>
      </w:r>
      <w:r>
        <w:rPr>
          <w:rFonts w:ascii="宋体" w:hAnsi="宋体" w:eastAsia="宋体" w:cs="宋体"/>
          <w:spacing w:val="1"/>
          <w:sz w:val="24"/>
          <w:szCs w:val="24"/>
          <w:lang w:eastAsia="zh-CN"/>
        </w:rPr>
        <w:t>小时内响应，并保证在接到通知工作日的</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8</w:t>
      </w:r>
      <w:r>
        <w:rPr>
          <w:rFonts w:ascii="宋体" w:hAnsi="宋体" w:eastAsia="宋体" w:cs="宋体"/>
          <w:spacing w:val="-41"/>
          <w:sz w:val="24"/>
          <w:szCs w:val="24"/>
          <w:lang w:eastAsia="zh-CN"/>
        </w:rPr>
        <w:t xml:space="preserve"> </w:t>
      </w:r>
      <w:r>
        <w:rPr>
          <w:rFonts w:ascii="宋体" w:hAnsi="宋体" w:eastAsia="宋体" w:cs="宋体"/>
          <w:spacing w:val="1"/>
          <w:sz w:val="24"/>
          <w:szCs w:val="24"/>
          <w:lang w:eastAsia="zh-CN"/>
        </w:rPr>
        <w:t>小时</w:t>
      </w:r>
      <w:r>
        <w:rPr>
          <w:rFonts w:ascii="宋体" w:hAnsi="宋体" w:eastAsia="宋体" w:cs="宋体"/>
          <w:sz w:val="24"/>
          <w:szCs w:val="24"/>
          <w:lang w:eastAsia="zh-CN"/>
        </w:rPr>
        <w:t xml:space="preserve">内到现场进行维修、更换或退货， </w:t>
      </w:r>
      <w:r>
        <w:rPr>
          <w:rFonts w:ascii="宋体" w:hAnsi="宋体" w:eastAsia="宋体" w:cs="宋体"/>
          <w:spacing w:val="-4"/>
          <w:sz w:val="24"/>
          <w:szCs w:val="24"/>
          <w:lang w:eastAsia="zh-CN"/>
        </w:rPr>
        <w:t>费用由供应商负责。如供应商在接到通知工作日的</w:t>
      </w:r>
      <w:r>
        <w:rPr>
          <w:rFonts w:ascii="宋体" w:hAnsi="宋体" w:eastAsia="宋体" w:cs="宋体"/>
          <w:spacing w:val="-32"/>
          <w:sz w:val="24"/>
          <w:szCs w:val="24"/>
          <w:lang w:eastAsia="zh-CN"/>
        </w:rPr>
        <w:t xml:space="preserve"> </w:t>
      </w:r>
      <w:r>
        <w:rPr>
          <w:rFonts w:ascii="宋体" w:hAnsi="宋体" w:eastAsia="宋体" w:cs="宋体"/>
          <w:spacing w:val="-4"/>
          <w:sz w:val="24"/>
          <w:szCs w:val="24"/>
          <w:lang w:eastAsia="zh-CN"/>
        </w:rPr>
        <w:t>24</w:t>
      </w:r>
      <w:r>
        <w:rPr>
          <w:rFonts w:ascii="宋体" w:hAnsi="宋体" w:eastAsia="宋体" w:cs="宋体"/>
          <w:spacing w:val="-44"/>
          <w:sz w:val="24"/>
          <w:szCs w:val="24"/>
          <w:lang w:eastAsia="zh-CN"/>
        </w:rPr>
        <w:t xml:space="preserve"> </w:t>
      </w:r>
      <w:r>
        <w:rPr>
          <w:rFonts w:ascii="宋体" w:hAnsi="宋体" w:eastAsia="宋体" w:cs="宋体"/>
          <w:spacing w:val="-4"/>
          <w:sz w:val="24"/>
          <w:szCs w:val="24"/>
          <w:lang w:eastAsia="zh-CN"/>
        </w:rPr>
        <w:t>小时内没有答复或处理问题，则</w:t>
      </w:r>
      <w:r>
        <w:rPr>
          <w:rFonts w:ascii="宋体" w:hAnsi="宋体" w:eastAsia="宋体" w:cs="宋体"/>
          <w:sz w:val="24"/>
          <w:szCs w:val="24"/>
          <w:lang w:eastAsia="zh-CN"/>
        </w:rPr>
        <w:t xml:space="preserve"> 视为供应商承认质量问题并承担由此而发生的一切费用。保修期间产品的一切质量问</w:t>
      </w:r>
      <w:r>
        <w:rPr>
          <w:rFonts w:ascii="宋体" w:hAnsi="宋体" w:eastAsia="宋体" w:cs="宋体"/>
          <w:spacing w:val="12"/>
          <w:sz w:val="24"/>
          <w:szCs w:val="24"/>
          <w:lang w:eastAsia="zh-CN"/>
        </w:rPr>
        <w:t xml:space="preserve"> </w:t>
      </w:r>
      <w:r>
        <w:rPr>
          <w:rFonts w:ascii="宋体" w:hAnsi="宋体" w:eastAsia="宋体" w:cs="宋体"/>
          <w:sz w:val="24"/>
          <w:szCs w:val="24"/>
          <w:lang w:eastAsia="zh-CN"/>
        </w:rPr>
        <w:t>题，产品本身质量原因造成的直接经济损失应全</w:t>
      </w:r>
      <w:r>
        <w:rPr>
          <w:rFonts w:ascii="宋体" w:hAnsi="宋体" w:eastAsia="宋体" w:cs="宋体"/>
          <w:spacing w:val="-1"/>
          <w:sz w:val="24"/>
          <w:szCs w:val="24"/>
          <w:lang w:eastAsia="zh-CN"/>
        </w:rPr>
        <w:t>部由供应商自行负责。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7A9B">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E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2025-04-12T06:14:06Z</dcterms:created>
  <dc:creator>HUAWEI</dc:creator>
  <cp:lastModifiedBy>蓝天</cp:lastModifiedBy>
  <dcterms:modified xsi:type="dcterms:W3CDTF">2025-04-12T06:14:12Z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eyJoZGlkIjoiNGY3MjczNTMxNWVmYThjODE3ZDA4MDY3ZWZkMWNiZjAiLCJ1c2VySWQiOiI2ODAyMTcxNDIifQ==</vt:lpwstr>
  </property>
  <property fmtid="{D5CDD505-2E9C-101B-9397-08002B2CF9AE}" pid="4" name="ICV">
    <vt:lpwstr>2A3DE29846E8438E86B6240995C3D3D7_12</vt:lpwstr>
  </property>
</Properties>
</file>